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A8D68E" w14:textId="77777777" w:rsidR="005C0E61" w:rsidRDefault="005C0E61" w:rsidP="005C0E61">
      <w:pPr>
        <w:rPr>
          <w:rFonts w:cs="Calibri"/>
          <w:b/>
          <w:bCs/>
          <w:color w:val="FC4F08"/>
        </w:rPr>
      </w:pPr>
      <w:r>
        <w:rPr>
          <w:rFonts w:cs="Calibri"/>
          <w:b/>
          <w:bCs/>
          <w:color w:val="FC4F08"/>
        </w:rPr>
        <w:t>STOP</w:t>
      </w:r>
    </w:p>
    <w:p w14:paraId="4A3BE5F2" w14:textId="77777777" w:rsidR="005C0E61" w:rsidRDefault="005C0E61" w:rsidP="005C0E61">
      <w:pPr>
        <w:rPr>
          <w:rFonts w:cs="Calibri"/>
          <w:b/>
          <w:bCs/>
          <w:color w:val="FC4F08"/>
        </w:rPr>
      </w:pPr>
    </w:p>
    <w:p w14:paraId="76F13F04" w14:textId="77777777" w:rsidR="005C0E61" w:rsidRDefault="005C0E61" w:rsidP="005C0E61">
      <w:pPr>
        <w:rPr>
          <w:rFonts w:cs="Calibri"/>
          <w:b/>
          <w:bCs/>
          <w:color w:val="000000" w:themeColor="text1"/>
        </w:rPr>
      </w:pPr>
      <w:r>
        <w:rPr>
          <w:rFonts w:cs="Calibri"/>
          <w:b/>
          <w:bCs/>
          <w:color w:val="000000" w:themeColor="text1"/>
        </w:rPr>
        <w:t>A retreat for women who just want everything to stop so they can find themselves again.</w:t>
      </w:r>
    </w:p>
    <w:p w14:paraId="200B6EF2" w14:textId="77777777" w:rsidR="005C0E61" w:rsidRDefault="005C0E61" w:rsidP="005C0E61">
      <w:pPr>
        <w:rPr>
          <w:rFonts w:cs="Calibri"/>
          <w:b/>
          <w:bCs/>
          <w:color w:val="FC4F08"/>
        </w:rPr>
      </w:pPr>
    </w:p>
    <w:p w14:paraId="71AC025E" w14:textId="77777777" w:rsidR="005C0E61" w:rsidRDefault="005C0E61" w:rsidP="005C0E61">
      <w:pPr>
        <w:rPr>
          <w:rFonts w:cs="Calibri"/>
          <w:b/>
          <w:bCs/>
          <w:color w:val="FC4F08"/>
        </w:rPr>
      </w:pPr>
      <w:r>
        <w:rPr>
          <w:rFonts w:cs="Calibri"/>
          <w:b/>
          <w:bCs/>
          <w:noProof/>
          <w:color w:val="FC4F08"/>
        </w:rPr>
        <w:drawing>
          <wp:inline distT="0" distB="0" distL="0" distR="0" wp14:anchorId="5E829D51" wp14:editId="53DA1A58">
            <wp:extent cx="5270500" cy="3952875"/>
            <wp:effectExtent l="0" t="0" r="1270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saig Hous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3C2C9" w14:textId="77777777" w:rsidR="005C0E61" w:rsidRDefault="005C0E61" w:rsidP="005C0E61">
      <w:pPr>
        <w:rPr>
          <w:rFonts w:cs="Calibri"/>
          <w:b/>
          <w:bCs/>
          <w:color w:val="FC4F08"/>
        </w:rPr>
      </w:pPr>
    </w:p>
    <w:p w14:paraId="32B495ED" w14:textId="77777777" w:rsidR="005C0E61" w:rsidRDefault="005C0E61" w:rsidP="005C0E61">
      <w:pPr>
        <w:rPr>
          <w:rFonts w:cs="Calibri"/>
          <w:b/>
          <w:bCs/>
          <w:color w:val="FC4F08"/>
        </w:rPr>
      </w:pPr>
    </w:p>
    <w:p w14:paraId="54E87725" w14:textId="77777777" w:rsidR="005C0E61" w:rsidRDefault="005C0E61" w:rsidP="005C0E61">
      <w:pPr>
        <w:rPr>
          <w:rFonts w:cs="Calibri"/>
          <w:bCs/>
          <w:color w:val="000000" w:themeColor="text1"/>
        </w:rPr>
      </w:pPr>
      <w:r w:rsidRPr="00E87D58">
        <w:rPr>
          <w:rFonts w:cs="Calibri"/>
          <w:bCs/>
          <w:color w:val="000000" w:themeColor="text1"/>
        </w:rPr>
        <w:t>Women are notoriously bad at putting themselves first.</w:t>
      </w:r>
      <w:r>
        <w:rPr>
          <w:rFonts w:cs="Calibri"/>
          <w:bCs/>
          <w:color w:val="000000" w:themeColor="text1"/>
        </w:rPr>
        <w:t xml:space="preserve"> </w:t>
      </w:r>
    </w:p>
    <w:p w14:paraId="752F9C4E" w14:textId="77777777" w:rsidR="005C0E61" w:rsidRDefault="005C0E61" w:rsidP="005C0E61">
      <w:pPr>
        <w:rPr>
          <w:rFonts w:cs="Calibri"/>
          <w:bCs/>
          <w:color w:val="000000" w:themeColor="text1"/>
        </w:rPr>
      </w:pPr>
    </w:p>
    <w:p w14:paraId="3E8C62AF" w14:textId="77777777" w:rsidR="005C0E61" w:rsidRDefault="005C0E61" w:rsidP="005C0E61">
      <w:pPr>
        <w:rPr>
          <w:rFonts w:cs="Calibri"/>
          <w:bCs/>
          <w:color w:val="000000" w:themeColor="text1"/>
        </w:rPr>
      </w:pPr>
      <w:r>
        <w:rPr>
          <w:rFonts w:cs="Calibri"/>
          <w:bCs/>
          <w:color w:val="000000" w:themeColor="text1"/>
        </w:rPr>
        <w:t>We often hold everything together whilst internally falling apart.</w:t>
      </w:r>
    </w:p>
    <w:p w14:paraId="2AB2A147" w14:textId="77777777" w:rsidR="005C0E61" w:rsidRDefault="005C0E61" w:rsidP="005C0E61">
      <w:pPr>
        <w:rPr>
          <w:rFonts w:cs="Calibri"/>
          <w:bCs/>
          <w:color w:val="000000" w:themeColor="text1"/>
        </w:rPr>
      </w:pPr>
    </w:p>
    <w:p w14:paraId="21E1E222" w14:textId="77777777" w:rsidR="005C0E61" w:rsidRDefault="005C0E61" w:rsidP="005C0E61">
      <w:pPr>
        <w:rPr>
          <w:rFonts w:cs="Calibri"/>
          <w:bCs/>
          <w:color w:val="000000" w:themeColor="text1"/>
        </w:rPr>
      </w:pPr>
      <w:r>
        <w:rPr>
          <w:rFonts w:cs="Calibri"/>
          <w:bCs/>
          <w:color w:val="000000" w:themeColor="text1"/>
        </w:rPr>
        <w:t>We go through life saying:</w:t>
      </w:r>
    </w:p>
    <w:p w14:paraId="71ACF4CF" w14:textId="77777777" w:rsidR="005C0E61" w:rsidRDefault="005C0E61" w:rsidP="005C0E61">
      <w:pPr>
        <w:rPr>
          <w:rFonts w:cs="Calibri"/>
          <w:bCs/>
          <w:color w:val="000000" w:themeColor="text1"/>
        </w:rPr>
      </w:pPr>
    </w:p>
    <w:p w14:paraId="1338ADD3" w14:textId="77777777" w:rsidR="005C0E61" w:rsidRDefault="005C0E61" w:rsidP="005C0E61">
      <w:pPr>
        <w:rPr>
          <w:rFonts w:cs="Calibri"/>
          <w:bCs/>
          <w:color w:val="000000" w:themeColor="text1"/>
        </w:rPr>
      </w:pPr>
      <w:r>
        <w:rPr>
          <w:rFonts w:cs="Calibri"/>
          <w:bCs/>
          <w:color w:val="000000" w:themeColor="text1"/>
        </w:rPr>
        <w:t>I’ll have time to …………… ‘when the children are older’, or ‘when my career takes off’ or ‘when I retire’.</w:t>
      </w:r>
    </w:p>
    <w:p w14:paraId="00713E9D" w14:textId="77777777" w:rsidR="005C0E61" w:rsidRDefault="005C0E61" w:rsidP="005C0E61">
      <w:pPr>
        <w:rPr>
          <w:rFonts w:cs="Calibri"/>
          <w:bCs/>
          <w:color w:val="000000" w:themeColor="text1"/>
        </w:rPr>
      </w:pPr>
    </w:p>
    <w:p w14:paraId="137BC10A" w14:textId="77777777" w:rsidR="005C0E61" w:rsidRDefault="005C0E61" w:rsidP="005C0E61">
      <w:pPr>
        <w:rPr>
          <w:rFonts w:cs="Calibri"/>
          <w:b/>
          <w:bCs/>
          <w:color w:val="000000" w:themeColor="text1"/>
        </w:rPr>
      </w:pPr>
      <w:r>
        <w:rPr>
          <w:rFonts w:cs="Calibri"/>
          <w:bCs/>
          <w:color w:val="000000" w:themeColor="text1"/>
        </w:rPr>
        <w:t xml:space="preserve">If this is you - </w:t>
      </w:r>
      <w:r w:rsidRPr="00E87D58">
        <w:rPr>
          <w:rFonts w:cs="Calibri"/>
          <w:b/>
          <w:bCs/>
          <w:color w:val="000000" w:themeColor="text1"/>
        </w:rPr>
        <w:t>STOP</w:t>
      </w:r>
      <w:r>
        <w:rPr>
          <w:rFonts w:cs="Calibri"/>
          <w:b/>
          <w:bCs/>
          <w:color w:val="000000" w:themeColor="text1"/>
        </w:rPr>
        <w:t xml:space="preserve"> right now.</w:t>
      </w:r>
    </w:p>
    <w:p w14:paraId="0DA9525C" w14:textId="77777777" w:rsidR="005C0E61" w:rsidRDefault="005C0E61" w:rsidP="005C0E61">
      <w:pPr>
        <w:rPr>
          <w:rFonts w:cs="Calibri"/>
          <w:b/>
          <w:bCs/>
          <w:color w:val="000000" w:themeColor="text1"/>
        </w:rPr>
      </w:pPr>
    </w:p>
    <w:p w14:paraId="33C95B77" w14:textId="77777777" w:rsidR="005C0E61" w:rsidRDefault="005C0E61" w:rsidP="005C0E61">
      <w:pPr>
        <w:rPr>
          <w:rFonts w:cs="Calibri"/>
          <w:bCs/>
          <w:color w:val="000000" w:themeColor="text1"/>
        </w:rPr>
      </w:pPr>
      <w:r>
        <w:rPr>
          <w:rFonts w:cs="Calibri"/>
          <w:bCs/>
          <w:color w:val="000000" w:themeColor="text1"/>
        </w:rPr>
        <w:t>You deserve some ‘me’ time</w:t>
      </w:r>
    </w:p>
    <w:p w14:paraId="4EC6C3BA" w14:textId="77777777" w:rsidR="005C0E61" w:rsidRDefault="005C0E61" w:rsidP="005C0E61">
      <w:pPr>
        <w:rPr>
          <w:rFonts w:cs="Calibri"/>
          <w:bCs/>
          <w:color w:val="000000" w:themeColor="text1"/>
        </w:rPr>
      </w:pPr>
      <w:r>
        <w:rPr>
          <w:rFonts w:cs="Calibri"/>
          <w:bCs/>
          <w:color w:val="000000" w:themeColor="text1"/>
        </w:rPr>
        <w:t>You deserve some R and R</w:t>
      </w:r>
    </w:p>
    <w:p w14:paraId="3A4F9073" w14:textId="77777777" w:rsidR="005C0E61" w:rsidRDefault="005C0E61" w:rsidP="005C0E61">
      <w:pPr>
        <w:rPr>
          <w:rFonts w:cs="Calibri"/>
          <w:bCs/>
          <w:color w:val="000000" w:themeColor="text1"/>
        </w:rPr>
      </w:pPr>
      <w:r>
        <w:rPr>
          <w:rFonts w:cs="Calibri"/>
          <w:bCs/>
          <w:color w:val="000000" w:themeColor="text1"/>
        </w:rPr>
        <w:t>You deserve some space in which to breathe, to discover and to ask yourself</w:t>
      </w:r>
    </w:p>
    <w:p w14:paraId="19654DB8" w14:textId="77777777" w:rsidR="005C0E61" w:rsidRDefault="005C0E61" w:rsidP="005C0E61">
      <w:pPr>
        <w:rPr>
          <w:rFonts w:cs="Calibri"/>
          <w:bCs/>
          <w:color w:val="000000" w:themeColor="text1"/>
        </w:rPr>
      </w:pPr>
      <w:r>
        <w:rPr>
          <w:rFonts w:cs="Calibri"/>
          <w:bCs/>
          <w:color w:val="000000" w:themeColor="text1"/>
        </w:rPr>
        <w:t>Who am I?</w:t>
      </w:r>
    </w:p>
    <w:p w14:paraId="5E633953" w14:textId="77777777" w:rsidR="005C0E61" w:rsidRDefault="005C0E61" w:rsidP="005C0E61">
      <w:pPr>
        <w:rPr>
          <w:rFonts w:cs="Calibri"/>
          <w:bCs/>
          <w:color w:val="000000" w:themeColor="text1"/>
        </w:rPr>
      </w:pPr>
    </w:p>
    <w:p w14:paraId="1F9B08CF" w14:textId="52BCE9EA" w:rsidR="005C0E61" w:rsidRDefault="005D25C8" w:rsidP="005C0E61">
      <w:pPr>
        <w:rPr>
          <w:rFonts w:cs="Calibri"/>
          <w:bCs/>
          <w:color w:val="000000" w:themeColor="text1"/>
        </w:rPr>
      </w:pPr>
      <w:r>
        <w:rPr>
          <w:rFonts w:cs="Calibri"/>
          <w:bCs/>
          <w:color w:val="000000" w:themeColor="text1"/>
        </w:rPr>
        <w:t>On April 22</w:t>
      </w:r>
      <w:r w:rsidRPr="00594F8D">
        <w:rPr>
          <w:rFonts w:cs="Calibri"/>
          <w:bCs/>
          <w:color w:val="000000" w:themeColor="text1"/>
          <w:vertAlign w:val="superscript"/>
        </w:rPr>
        <w:t>nd</w:t>
      </w:r>
      <w:r w:rsidR="00594F8D">
        <w:rPr>
          <w:rFonts w:cs="Calibri"/>
          <w:bCs/>
          <w:color w:val="000000" w:themeColor="text1"/>
        </w:rPr>
        <w:t xml:space="preserve"> 2018</w:t>
      </w:r>
      <w:r w:rsidR="005C0E61">
        <w:rPr>
          <w:rFonts w:cs="Calibri"/>
          <w:bCs/>
          <w:color w:val="000000" w:themeColor="text1"/>
        </w:rPr>
        <w:t xml:space="preserve">, we have arranged a </w:t>
      </w:r>
      <w:proofErr w:type="gramStart"/>
      <w:r w:rsidR="005C0E61">
        <w:rPr>
          <w:rFonts w:cs="Calibri"/>
          <w:bCs/>
          <w:color w:val="000000" w:themeColor="text1"/>
        </w:rPr>
        <w:t>5 day</w:t>
      </w:r>
      <w:proofErr w:type="gramEnd"/>
      <w:r w:rsidR="005C0E61">
        <w:rPr>
          <w:rFonts w:cs="Calibri"/>
          <w:bCs/>
          <w:color w:val="000000" w:themeColor="text1"/>
        </w:rPr>
        <w:t xml:space="preserve"> retreat for 14 women at </w:t>
      </w:r>
      <w:proofErr w:type="spellStart"/>
      <w:r w:rsidR="005C0E61">
        <w:rPr>
          <w:rFonts w:cs="Calibri"/>
          <w:bCs/>
          <w:color w:val="000000" w:themeColor="text1"/>
        </w:rPr>
        <w:t>Carsaig</w:t>
      </w:r>
      <w:proofErr w:type="spellEnd"/>
      <w:r w:rsidR="005C0E61">
        <w:rPr>
          <w:rFonts w:cs="Calibri"/>
          <w:bCs/>
          <w:color w:val="000000" w:themeColor="text1"/>
        </w:rPr>
        <w:t xml:space="preserve"> House, Isle of Mull (see photo).</w:t>
      </w:r>
    </w:p>
    <w:p w14:paraId="19ADB702" w14:textId="77777777" w:rsidR="005C0E61" w:rsidRDefault="005C0E61" w:rsidP="005C0E61">
      <w:pPr>
        <w:rPr>
          <w:rFonts w:cs="Calibri"/>
          <w:bCs/>
          <w:color w:val="000000" w:themeColor="text1"/>
        </w:rPr>
      </w:pPr>
    </w:p>
    <w:p w14:paraId="385277FB" w14:textId="77777777" w:rsidR="005C0E61" w:rsidRDefault="005C0E61" w:rsidP="005C0E61">
      <w:pPr>
        <w:rPr>
          <w:rFonts w:cs="Calibri"/>
          <w:bCs/>
          <w:color w:val="000000" w:themeColor="text1"/>
        </w:rPr>
      </w:pPr>
      <w:r>
        <w:rPr>
          <w:rFonts w:cs="Calibri"/>
          <w:bCs/>
          <w:color w:val="000000" w:themeColor="text1"/>
        </w:rPr>
        <w:t>This includes:</w:t>
      </w:r>
    </w:p>
    <w:p w14:paraId="4ED1B11F" w14:textId="77777777" w:rsidR="005C0E61" w:rsidRDefault="005C0E61" w:rsidP="005C0E61">
      <w:pPr>
        <w:rPr>
          <w:rFonts w:cs="Calibri"/>
          <w:bCs/>
          <w:color w:val="000000" w:themeColor="text1"/>
        </w:rPr>
      </w:pPr>
    </w:p>
    <w:p w14:paraId="5D84E367" w14:textId="77777777" w:rsidR="005C0E61" w:rsidRDefault="005C0E61" w:rsidP="005C0E61">
      <w:pPr>
        <w:rPr>
          <w:rFonts w:cs="Calibri"/>
          <w:bCs/>
          <w:color w:val="000000" w:themeColor="text1"/>
        </w:rPr>
      </w:pPr>
      <w:r w:rsidRPr="008E35B6">
        <w:rPr>
          <w:rFonts w:cs="Calibri"/>
          <w:bCs/>
          <w:color w:val="F79646" w:themeColor="accent6"/>
        </w:rPr>
        <w:t>Trust</w:t>
      </w:r>
      <w:r>
        <w:rPr>
          <w:rFonts w:cs="Calibri"/>
          <w:bCs/>
          <w:color w:val="000000" w:themeColor="text1"/>
        </w:rPr>
        <w:t xml:space="preserve"> – 2 day Leadership Embodiment Level One </w:t>
      </w:r>
      <w:proofErr w:type="gramStart"/>
      <w:r>
        <w:rPr>
          <w:rFonts w:cs="Calibri"/>
          <w:bCs/>
          <w:color w:val="000000" w:themeColor="text1"/>
        </w:rPr>
        <w:t>-  using</w:t>
      </w:r>
      <w:proofErr w:type="gramEnd"/>
      <w:r>
        <w:rPr>
          <w:rFonts w:cs="Calibri"/>
          <w:bCs/>
          <w:color w:val="000000" w:themeColor="text1"/>
        </w:rPr>
        <w:t xml:space="preserve"> your body and its energies to connect you to your true self and purpose.  A beautiful combination of Aikido and mindfulness which will teach you new ways to respond to life’s challenges.</w:t>
      </w:r>
      <w:r w:rsidR="005D25C8">
        <w:rPr>
          <w:rFonts w:cs="Calibri"/>
          <w:bCs/>
          <w:color w:val="000000" w:themeColor="text1"/>
        </w:rPr>
        <w:t xml:space="preserve"> (</w:t>
      </w:r>
      <w:proofErr w:type="gramStart"/>
      <w:r w:rsidR="005D25C8">
        <w:rPr>
          <w:rFonts w:cs="Calibri"/>
          <w:bCs/>
          <w:color w:val="000000" w:themeColor="text1"/>
        </w:rPr>
        <w:t>this</w:t>
      </w:r>
      <w:proofErr w:type="gramEnd"/>
      <w:r w:rsidR="005D25C8">
        <w:rPr>
          <w:rFonts w:cs="Calibri"/>
          <w:bCs/>
          <w:color w:val="000000" w:themeColor="text1"/>
        </w:rPr>
        <w:t xml:space="preserve"> course alone usually costs £300 </w:t>
      </w:r>
      <w:proofErr w:type="spellStart"/>
      <w:r w:rsidR="005D25C8">
        <w:rPr>
          <w:rFonts w:cs="Calibri"/>
          <w:bCs/>
          <w:color w:val="000000" w:themeColor="text1"/>
        </w:rPr>
        <w:t>excl</w:t>
      </w:r>
      <w:proofErr w:type="spellEnd"/>
      <w:r w:rsidR="005D25C8">
        <w:rPr>
          <w:rFonts w:cs="Calibri"/>
          <w:bCs/>
          <w:color w:val="000000" w:themeColor="text1"/>
        </w:rPr>
        <w:t xml:space="preserve"> accommodation.)</w:t>
      </w:r>
    </w:p>
    <w:p w14:paraId="4E14CAE5" w14:textId="77777777" w:rsidR="005C0E61" w:rsidRDefault="005C0E61" w:rsidP="005C0E61">
      <w:pPr>
        <w:rPr>
          <w:rFonts w:cs="Calibri"/>
          <w:bCs/>
          <w:color w:val="000000" w:themeColor="text1"/>
        </w:rPr>
      </w:pPr>
    </w:p>
    <w:p w14:paraId="0EB8A34A" w14:textId="77777777" w:rsidR="005C0E61" w:rsidRDefault="005C0E61" w:rsidP="005C0E61">
      <w:pPr>
        <w:rPr>
          <w:rFonts w:cs="Calibri"/>
          <w:bCs/>
          <w:color w:val="000000" w:themeColor="text1"/>
        </w:rPr>
      </w:pPr>
      <w:r w:rsidRPr="008E35B6">
        <w:rPr>
          <w:rFonts w:cs="Calibri"/>
          <w:bCs/>
          <w:color w:val="F79646" w:themeColor="accent6"/>
        </w:rPr>
        <w:t xml:space="preserve">Breathe </w:t>
      </w:r>
      <w:r>
        <w:rPr>
          <w:rFonts w:cs="Calibri"/>
          <w:bCs/>
          <w:color w:val="000000" w:themeColor="text1"/>
        </w:rPr>
        <w:t xml:space="preserve">– an introduction to </w:t>
      </w:r>
      <w:proofErr w:type="spellStart"/>
      <w:r>
        <w:rPr>
          <w:rFonts w:cs="Calibri"/>
          <w:bCs/>
          <w:color w:val="000000" w:themeColor="text1"/>
        </w:rPr>
        <w:t>Heartmath</w:t>
      </w:r>
      <w:proofErr w:type="spellEnd"/>
      <w:r>
        <w:rPr>
          <w:rFonts w:cs="Calibri"/>
          <w:bCs/>
          <w:color w:val="000000" w:themeColor="text1"/>
        </w:rPr>
        <w:t xml:space="preserve"> – regular sessions of this scientifically proven technique, which increases resilience and renews your inner battery.</w:t>
      </w:r>
    </w:p>
    <w:p w14:paraId="5C5CF72B" w14:textId="77777777" w:rsidR="005C0E61" w:rsidRDefault="005C0E61" w:rsidP="005C0E61">
      <w:pPr>
        <w:rPr>
          <w:rFonts w:cs="Calibri"/>
          <w:bCs/>
          <w:color w:val="000000" w:themeColor="text1"/>
        </w:rPr>
      </w:pPr>
    </w:p>
    <w:p w14:paraId="758309AE" w14:textId="77777777" w:rsidR="005C0E61" w:rsidRDefault="005C0E61" w:rsidP="005C0E61">
      <w:pPr>
        <w:rPr>
          <w:rFonts w:cs="Calibri"/>
          <w:bCs/>
          <w:color w:val="000000" w:themeColor="text1"/>
        </w:rPr>
      </w:pPr>
      <w:r w:rsidRPr="008E35B6">
        <w:rPr>
          <w:rFonts w:cs="Calibri"/>
          <w:bCs/>
          <w:color w:val="F79646" w:themeColor="accent6"/>
        </w:rPr>
        <w:t xml:space="preserve">Believe </w:t>
      </w:r>
      <w:r>
        <w:rPr>
          <w:rFonts w:cs="Calibri"/>
          <w:bCs/>
          <w:color w:val="000000" w:themeColor="text1"/>
        </w:rPr>
        <w:t xml:space="preserve">– a </w:t>
      </w:r>
      <w:proofErr w:type="gramStart"/>
      <w:r>
        <w:rPr>
          <w:rFonts w:cs="Calibri"/>
          <w:bCs/>
          <w:color w:val="000000" w:themeColor="text1"/>
        </w:rPr>
        <w:t>one day</w:t>
      </w:r>
      <w:proofErr w:type="gramEnd"/>
      <w:r>
        <w:rPr>
          <w:rFonts w:cs="Calibri"/>
          <w:bCs/>
          <w:color w:val="000000" w:themeColor="text1"/>
        </w:rPr>
        <w:t xml:space="preserve"> </w:t>
      </w:r>
      <w:proofErr w:type="spellStart"/>
      <w:r>
        <w:rPr>
          <w:rFonts w:cs="Calibri"/>
          <w:bCs/>
          <w:color w:val="000000" w:themeColor="text1"/>
        </w:rPr>
        <w:t>programme</w:t>
      </w:r>
      <w:proofErr w:type="spellEnd"/>
      <w:r>
        <w:rPr>
          <w:rFonts w:cs="Calibri"/>
          <w:bCs/>
          <w:color w:val="000000" w:themeColor="text1"/>
        </w:rPr>
        <w:t xml:space="preserve"> using drama to explore how you can confidently use voice and communication as you journey towards your purpose.</w:t>
      </w:r>
    </w:p>
    <w:p w14:paraId="3F1748FA" w14:textId="77777777" w:rsidR="005C0E61" w:rsidRDefault="005C0E61" w:rsidP="005C0E61">
      <w:pPr>
        <w:rPr>
          <w:rFonts w:cs="Calibri"/>
          <w:bCs/>
          <w:color w:val="000000" w:themeColor="text1"/>
        </w:rPr>
      </w:pPr>
    </w:p>
    <w:p w14:paraId="7B5786E4" w14:textId="77777777" w:rsidR="005C0E61" w:rsidRDefault="005C0E61" w:rsidP="005C0E61">
      <w:pPr>
        <w:rPr>
          <w:rFonts w:cs="Calibri"/>
          <w:bCs/>
          <w:color w:val="000000" w:themeColor="text1"/>
        </w:rPr>
      </w:pPr>
      <w:r w:rsidRPr="008E35B6">
        <w:rPr>
          <w:rFonts w:cs="Calibri"/>
          <w:bCs/>
          <w:color w:val="F79646" w:themeColor="accent6"/>
        </w:rPr>
        <w:t>Create</w:t>
      </w:r>
      <w:r>
        <w:rPr>
          <w:rFonts w:cs="Calibri"/>
          <w:bCs/>
          <w:color w:val="000000" w:themeColor="text1"/>
        </w:rPr>
        <w:t xml:space="preserve"> – A </w:t>
      </w:r>
      <w:proofErr w:type="spellStart"/>
      <w:r>
        <w:rPr>
          <w:rFonts w:cs="Calibri"/>
          <w:bCs/>
          <w:color w:val="000000" w:themeColor="text1"/>
        </w:rPr>
        <w:t>programme</w:t>
      </w:r>
      <w:proofErr w:type="spellEnd"/>
      <w:r>
        <w:rPr>
          <w:rFonts w:cs="Calibri"/>
          <w:bCs/>
          <w:color w:val="000000" w:themeColor="text1"/>
        </w:rPr>
        <w:t xml:space="preserve"> of Visioning and </w:t>
      </w:r>
      <w:proofErr w:type="gramStart"/>
      <w:r>
        <w:rPr>
          <w:rFonts w:cs="Calibri"/>
          <w:bCs/>
          <w:color w:val="000000" w:themeColor="text1"/>
        </w:rPr>
        <w:t>Planning</w:t>
      </w:r>
      <w:proofErr w:type="gramEnd"/>
      <w:r>
        <w:rPr>
          <w:rFonts w:cs="Calibri"/>
          <w:bCs/>
          <w:color w:val="000000" w:themeColor="text1"/>
        </w:rPr>
        <w:t xml:space="preserve"> to help you start making those small shifts which lead to an easier way of living.</w:t>
      </w:r>
    </w:p>
    <w:p w14:paraId="67DEE47E" w14:textId="77777777" w:rsidR="005C0E61" w:rsidRDefault="005C0E61" w:rsidP="005C0E61">
      <w:pPr>
        <w:rPr>
          <w:rFonts w:cs="Calibri"/>
          <w:bCs/>
          <w:color w:val="000000" w:themeColor="text1"/>
        </w:rPr>
      </w:pPr>
    </w:p>
    <w:p w14:paraId="6CF0A5CA" w14:textId="77777777" w:rsidR="005C0E61" w:rsidRDefault="005C0E61" w:rsidP="005C0E61">
      <w:pPr>
        <w:rPr>
          <w:rFonts w:cs="Calibri"/>
          <w:bCs/>
          <w:color w:val="000000" w:themeColor="text1"/>
        </w:rPr>
      </w:pPr>
      <w:r w:rsidRPr="008E35B6">
        <w:rPr>
          <w:rFonts w:cs="Calibri"/>
          <w:bCs/>
          <w:color w:val="F79646" w:themeColor="accent6"/>
        </w:rPr>
        <w:t xml:space="preserve">Space </w:t>
      </w:r>
      <w:r>
        <w:rPr>
          <w:rFonts w:cs="Calibri"/>
          <w:bCs/>
          <w:color w:val="000000" w:themeColor="text1"/>
        </w:rPr>
        <w:t xml:space="preserve">– the beauty of the island, lochs, beaches and hills for you to explore on your own or with a guide. </w:t>
      </w:r>
    </w:p>
    <w:p w14:paraId="6715256D" w14:textId="77777777" w:rsidR="005C0E61" w:rsidRDefault="005C0E61" w:rsidP="005C0E61">
      <w:pPr>
        <w:rPr>
          <w:rFonts w:cs="Calibri"/>
          <w:bCs/>
          <w:color w:val="000000" w:themeColor="text1"/>
        </w:rPr>
      </w:pPr>
    </w:p>
    <w:p w14:paraId="3149A7EE" w14:textId="77777777" w:rsidR="005C0E61" w:rsidRDefault="005C0E61" w:rsidP="005C0E61">
      <w:pPr>
        <w:rPr>
          <w:rFonts w:cs="Calibri"/>
          <w:bCs/>
          <w:color w:val="000000" w:themeColor="text1"/>
        </w:rPr>
      </w:pPr>
      <w:r w:rsidRPr="008E35B6">
        <w:rPr>
          <w:rFonts w:cs="Calibri"/>
          <w:bCs/>
          <w:color w:val="F79646" w:themeColor="accent6"/>
        </w:rPr>
        <w:t>Time</w:t>
      </w:r>
      <w:r>
        <w:rPr>
          <w:rFonts w:cs="Calibri"/>
          <w:bCs/>
          <w:color w:val="000000" w:themeColor="text1"/>
        </w:rPr>
        <w:t xml:space="preserve"> – plenty of time to just be, to stroll on the hills, to watch the sea.</w:t>
      </w:r>
    </w:p>
    <w:p w14:paraId="71BC2D6D" w14:textId="77777777" w:rsidR="005C0E61" w:rsidRDefault="005C0E61" w:rsidP="005C0E61">
      <w:pPr>
        <w:rPr>
          <w:rFonts w:cs="Calibri"/>
          <w:bCs/>
          <w:color w:val="000000" w:themeColor="text1"/>
        </w:rPr>
      </w:pPr>
    </w:p>
    <w:p w14:paraId="5B2791E0" w14:textId="77777777" w:rsidR="005C0E61" w:rsidRDefault="005C0E61" w:rsidP="005C0E61">
      <w:pPr>
        <w:rPr>
          <w:rFonts w:cs="Calibri"/>
          <w:bCs/>
          <w:color w:val="000000" w:themeColor="text1"/>
        </w:rPr>
      </w:pPr>
      <w:r>
        <w:rPr>
          <w:rFonts w:cs="Calibri"/>
          <w:bCs/>
          <w:color w:val="000000" w:themeColor="text1"/>
        </w:rPr>
        <w:t xml:space="preserve">This is an amazing retreat in a simply stunning environment.  Deer roam in front of the house and seals swim in the bay.  There is peace. There is quiet. But we can have a </w:t>
      </w:r>
      <w:proofErr w:type="spellStart"/>
      <w:r>
        <w:rPr>
          <w:rFonts w:cs="Calibri"/>
          <w:bCs/>
          <w:color w:val="000000" w:themeColor="text1"/>
        </w:rPr>
        <w:t>prosecco</w:t>
      </w:r>
      <w:proofErr w:type="spellEnd"/>
      <w:r>
        <w:rPr>
          <w:rFonts w:cs="Calibri"/>
          <w:bCs/>
          <w:color w:val="000000" w:themeColor="text1"/>
        </w:rPr>
        <w:t xml:space="preserve"> night if you want!</w:t>
      </w:r>
    </w:p>
    <w:p w14:paraId="18143224" w14:textId="77777777" w:rsidR="005C0E61" w:rsidRDefault="005C0E61" w:rsidP="005C0E61">
      <w:pPr>
        <w:rPr>
          <w:rFonts w:cs="Calibri"/>
          <w:bCs/>
          <w:color w:val="000000" w:themeColor="text1"/>
        </w:rPr>
      </w:pPr>
    </w:p>
    <w:p w14:paraId="59D45AE8" w14:textId="77777777" w:rsidR="005C0E61" w:rsidRDefault="005C0E61" w:rsidP="005C0E61">
      <w:pPr>
        <w:rPr>
          <w:rFonts w:cs="Calibri"/>
          <w:bCs/>
          <w:color w:val="000000" w:themeColor="text1"/>
        </w:rPr>
      </w:pPr>
      <w:r>
        <w:rPr>
          <w:rFonts w:cs="Calibri"/>
          <w:bCs/>
          <w:color w:val="000000" w:themeColor="text1"/>
        </w:rPr>
        <w:t xml:space="preserve">Prices include all </w:t>
      </w:r>
      <w:proofErr w:type="spellStart"/>
      <w:r>
        <w:rPr>
          <w:rFonts w:cs="Calibri"/>
          <w:bCs/>
          <w:color w:val="000000" w:themeColor="text1"/>
        </w:rPr>
        <w:t>programmes</w:t>
      </w:r>
      <w:proofErr w:type="spellEnd"/>
      <w:r>
        <w:rPr>
          <w:rFonts w:cs="Calibri"/>
          <w:bCs/>
          <w:color w:val="000000" w:themeColor="text1"/>
        </w:rPr>
        <w:t xml:space="preserve">, accommodation, continental </w:t>
      </w:r>
      <w:proofErr w:type="gramStart"/>
      <w:r>
        <w:rPr>
          <w:rFonts w:cs="Calibri"/>
          <w:bCs/>
          <w:color w:val="000000" w:themeColor="text1"/>
        </w:rPr>
        <w:t>self service</w:t>
      </w:r>
      <w:proofErr w:type="gramEnd"/>
      <w:r>
        <w:rPr>
          <w:rFonts w:cs="Calibri"/>
          <w:bCs/>
          <w:color w:val="000000" w:themeColor="text1"/>
        </w:rPr>
        <w:t xml:space="preserve"> breakfast and evening meals – some of which we will cook in teams. </w:t>
      </w:r>
    </w:p>
    <w:p w14:paraId="42B0493A" w14:textId="77777777" w:rsidR="005C0E61" w:rsidRDefault="005C0E61" w:rsidP="005C0E61">
      <w:pPr>
        <w:rPr>
          <w:rFonts w:cs="Calibri"/>
          <w:bCs/>
          <w:color w:val="000000" w:themeColor="text1"/>
        </w:rPr>
      </w:pPr>
    </w:p>
    <w:p w14:paraId="7FF612D4" w14:textId="30FC4C20" w:rsidR="005C0E61" w:rsidRDefault="009F2C20" w:rsidP="005C0E61">
      <w:pPr>
        <w:rPr>
          <w:rFonts w:cs="Calibri"/>
          <w:bCs/>
          <w:color w:val="000000" w:themeColor="text1"/>
        </w:rPr>
      </w:pPr>
      <w:r>
        <w:rPr>
          <w:rFonts w:cs="Calibri"/>
          <w:bCs/>
          <w:color w:val="000000" w:themeColor="text1"/>
        </w:rPr>
        <w:t xml:space="preserve">The ferry to </w:t>
      </w:r>
      <w:proofErr w:type="spellStart"/>
      <w:r>
        <w:rPr>
          <w:rFonts w:cs="Calibri"/>
          <w:bCs/>
          <w:color w:val="000000" w:themeColor="text1"/>
        </w:rPr>
        <w:t>Craign</w:t>
      </w:r>
      <w:r w:rsidR="005C0E61">
        <w:rPr>
          <w:rFonts w:cs="Calibri"/>
          <w:bCs/>
          <w:color w:val="000000" w:themeColor="text1"/>
        </w:rPr>
        <w:t>ure</w:t>
      </w:r>
      <w:proofErr w:type="spellEnd"/>
      <w:r w:rsidR="005C0E61">
        <w:rPr>
          <w:rFonts w:cs="Calibri"/>
          <w:bCs/>
          <w:color w:val="000000" w:themeColor="text1"/>
        </w:rPr>
        <w:t xml:space="preserve">, Isle of Mull from Oban costs around £40 return for a car and 2 passengers and they run hourly.  </w:t>
      </w:r>
    </w:p>
    <w:p w14:paraId="1E3D4A46" w14:textId="77777777" w:rsidR="005C0E61" w:rsidRDefault="005C0E61" w:rsidP="005C0E61">
      <w:pPr>
        <w:rPr>
          <w:rFonts w:cs="Calibri"/>
          <w:bCs/>
          <w:color w:val="000000" w:themeColor="text1"/>
        </w:rPr>
      </w:pPr>
    </w:p>
    <w:p w14:paraId="305731A1" w14:textId="77777777" w:rsidR="005C0E61" w:rsidRDefault="005C0E61" w:rsidP="005C0E61">
      <w:pPr>
        <w:rPr>
          <w:rFonts w:cs="Calibri"/>
          <w:bCs/>
          <w:color w:val="000000" w:themeColor="text1"/>
        </w:rPr>
      </w:pPr>
      <w:r>
        <w:rPr>
          <w:rFonts w:cs="Calibri"/>
          <w:bCs/>
          <w:color w:val="000000" w:themeColor="text1"/>
        </w:rPr>
        <w:t xml:space="preserve">Trains run from </w:t>
      </w:r>
      <w:proofErr w:type="spellStart"/>
      <w:r>
        <w:rPr>
          <w:rFonts w:cs="Calibri"/>
          <w:bCs/>
          <w:color w:val="000000" w:themeColor="text1"/>
        </w:rPr>
        <w:t>Skipton</w:t>
      </w:r>
      <w:proofErr w:type="spellEnd"/>
      <w:r w:rsidR="005D25C8">
        <w:rPr>
          <w:rFonts w:cs="Calibri"/>
          <w:bCs/>
          <w:color w:val="000000" w:themeColor="text1"/>
        </w:rPr>
        <w:t xml:space="preserve"> or Preston</w:t>
      </w:r>
      <w:r>
        <w:rPr>
          <w:rFonts w:cs="Calibri"/>
          <w:bCs/>
          <w:color w:val="000000" w:themeColor="text1"/>
        </w:rPr>
        <w:t xml:space="preserve"> to Glasgow</w:t>
      </w:r>
      <w:r w:rsidR="005D25C8">
        <w:rPr>
          <w:rFonts w:cs="Calibri"/>
          <w:bCs/>
          <w:color w:val="000000" w:themeColor="text1"/>
        </w:rPr>
        <w:t xml:space="preserve"> and on to</w:t>
      </w:r>
      <w:r>
        <w:rPr>
          <w:rFonts w:cs="Calibri"/>
          <w:bCs/>
          <w:color w:val="000000" w:themeColor="text1"/>
        </w:rPr>
        <w:t xml:space="preserve"> Oban.</w:t>
      </w:r>
      <w:bookmarkStart w:id="0" w:name="_GoBack"/>
      <w:bookmarkEnd w:id="0"/>
    </w:p>
    <w:p w14:paraId="1C17AAEF" w14:textId="77777777" w:rsidR="005C0E61" w:rsidRDefault="005C0E61" w:rsidP="005C0E61">
      <w:pPr>
        <w:rPr>
          <w:rFonts w:cs="Calibri"/>
          <w:bCs/>
          <w:color w:val="000000" w:themeColor="text1"/>
        </w:rPr>
      </w:pPr>
    </w:p>
    <w:p w14:paraId="53054433" w14:textId="77777777" w:rsidR="005C0E61" w:rsidRDefault="005C0E61" w:rsidP="005C0E61">
      <w:pPr>
        <w:rPr>
          <w:rFonts w:cs="Calibri"/>
          <w:bCs/>
          <w:color w:val="000000" w:themeColor="text1"/>
        </w:rPr>
      </w:pPr>
      <w:r>
        <w:rPr>
          <w:rFonts w:cs="Calibri"/>
          <w:bCs/>
          <w:color w:val="000000" w:themeColor="text1"/>
        </w:rPr>
        <w:t xml:space="preserve">The easiest way is to drive and it is stunning. Delegates can arrive Sunday afternoon and </w:t>
      </w:r>
      <w:r w:rsidR="005D25C8">
        <w:rPr>
          <w:rFonts w:cs="Calibri"/>
          <w:bCs/>
          <w:color w:val="000000" w:themeColor="text1"/>
        </w:rPr>
        <w:t>the retreat ends Friday at noon, but you are welcome to stay until Saturday 10am.</w:t>
      </w:r>
    </w:p>
    <w:p w14:paraId="0C164D45" w14:textId="77777777" w:rsidR="005C0E61" w:rsidRDefault="005C0E61" w:rsidP="005C0E61">
      <w:pPr>
        <w:rPr>
          <w:rFonts w:cs="Calibri"/>
          <w:bCs/>
          <w:color w:val="000000" w:themeColor="text1"/>
        </w:rPr>
      </w:pPr>
    </w:p>
    <w:p w14:paraId="4E9F0364" w14:textId="77777777" w:rsidR="005C0E61" w:rsidRDefault="005C0E61" w:rsidP="005C0E61">
      <w:pPr>
        <w:rPr>
          <w:rFonts w:cs="Calibri"/>
          <w:bCs/>
          <w:color w:val="000000" w:themeColor="text1"/>
        </w:rPr>
      </w:pPr>
      <w:proofErr w:type="gramStart"/>
      <w:r>
        <w:rPr>
          <w:rFonts w:cs="Calibri"/>
          <w:bCs/>
          <w:color w:val="000000" w:themeColor="text1"/>
        </w:rPr>
        <w:t>Prices per delegate.</w:t>
      </w:r>
      <w:proofErr w:type="gramEnd"/>
    </w:p>
    <w:p w14:paraId="4551FD6D" w14:textId="77777777" w:rsidR="005C0E61" w:rsidRDefault="005C0E61" w:rsidP="005C0E61">
      <w:pPr>
        <w:rPr>
          <w:rFonts w:cs="Calibri"/>
          <w:bCs/>
          <w:color w:val="000000" w:themeColor="text1"/>
        </w:rPr>
      </w:pPr>
    </w:p>
    <w:p w14:paraId="7574203A" w14:textId="77777777" w:rsidR="005C0E61" w:rsidRDefault="005C0E61" w:rsidP="005C0E61">
      <w:pPr>
        <w:rPr>
          <w:rFonts w:cs="Calibri"/>
          <w:bCs/>
          <w:color w:val="000000" w:themeColor="text1"/>
        </w:rPr>
      </w:pPr>
      <w:r>
        <w:rPr>
          <w:rFonts w:cs="Calibri"/>
          <w:bCs/>
          <w:color w:val="000000" w:themeColor="text1"/>
        </w:rPr>
        <w:t>Double room</w:t>
      </w:r>
      <w:r w:rsidR="005D25C8">
        <w:rPr>
          <w:rFonts w:cs="Calibri"/>
          <w:bCs/>
          <w:color w:val="000000" w:themeColor="text1"/>
        </w:rPr>
        <w:t xml:space="preserve"> </w:t>
      </w:r>
      <w:proofErr w:type="spellStart"/>
      <w:r w:rsidR="005D25C8">
        <w:rPr>
          <w:rFonts w:cs="Calibri"/>
          <w:bCs/>
          <w:color w:val="000000" w:themeColor="text1"/>
        </w:rPr>
        <w:t>ensuite</w:t>
      </w:r>
      <w:proofErr w:type="spellEnd"/>
      <w:r>
        <w:rPr>
          <w:rFonts w:cs="Calibri"/>
          <w:bCs/>
          <w:color w:val="000000" w:themeColor="text1"/>
        </w:rPr>
        <w:t xml:space="preserve"> (for single occupant) £850</w:t>
      </w:r>
    </w:p>
    <w:p w14:paraId="030544EA" w14:textId="77777777" w:rsidR="005C0E61" w:rsidRDefault="005C0E61" w:rsidP="005C0E61">
      <w:pPr>
        <w:rPr>
          <w:rFonts w:cs="Calibri"/>
          <w:bCs/>
          <w:color w:val="000000" w:themeColor="text1"/>
        </w:rPr>
      </w:pPr>
    </w:p>
    <w:p w14:paraId="7C317196" w14:textId="77777777" w:rsidR="005C0E61" w:rsidRDefault="005C0E61" w:rsidP="005C0E61">
      <w:pPr>
        <w:rPr>
          <w:rFonts w:cs="Calibri"/>
          <w:bCs/>
          <w:color w:val="000000" w:themeColor="text1"/>
        </w:rPr>
      </w:pPr>
      <w:r>
        <w:rPr>
          <w:rFonts w:cs="Calibri"/>
          <w:bCs/>
          <w:color w:val="000000" w:themeColor="text1"/>
        </w:rPr>
        <w:t>Twin room (shared) £790</w:t>
      </w:r>
    </w:p>
    <w:p w14:paraId="0FDF8A9F" w14:textId="77777777" w:rsidR="005C0E61" w:rsidRDefault="005C0E61" w:rsidP="005C0E61">
      <w:pPr>
        <w:rPr>
          <w:rFonts w:cs="Calibri"/>
          <w:bCs/>
          <w:color w:val="000000" w:themeColor="text1"/>
        </w:rPr>
      </w:pPr>
    </w:p>
    <w:p w14:paraId="0DD5BB60" w14:textId="77777777" w:rsidR="005C0E61" w:rsidRDefault="005C0E61" w:rsidP="005C0E61">
      <w:pPr>
        <w:rPr>
          <w:rFonts w:cs="Calibri"/>
          <w:bCs/>
          <w:color w:val="000000" w:themeColor="text1"/>
        </w:rPr>
      </w:pPr>
      <w:r>
        <w:rPr>
          <w:rFonts w:cs="Calibri"/>
          <w:bCs/>
          <w:color w:val="000000" w:themeColor="text1"/>
        </w:rPr>
        <w:t xml:space="preserve">Cottage (sleeps 4 in 2 x twin rooms) - £690 per person (all meals </w:t>
      </w:r>
      <w:proofErr w:type="spellStart"/>
      <w:r>
        <w:rPr>
          <w:rFonts w:cs="Calibri"/>
          <w:bCs/>
          <w:color w:val="000000" w:themeColor="text1"/>
        </w:rPr>
        <w:t>etc</w:t>
      </w:r>
      <w:proofErr w:type="spellEnd"/>
      <w:r>
        <w:rPr>
          <w:rFonts w:cs="Calibri"/>
          <w:bCs/>
          <w:color w:val="000000" w:themeColor="text1"/>
        </w:rPr>
        <w:t xml:space="preserve"> taken in main house 2 </w:t>
      </w:r>
      <w:proofErr w:type="spellStart"/>
      <w:r>
        <w:rPr>
          <w:rFonts w:cs="Calibri"/>
          <w:bCs/>
          <w:color w:val="000000" w:themeColor="text1"/>
        </w:rPr>
        <w:t>mins</w:t>
      </w:r>
      <w:proofErr w:type="spellEnd"/>
      <w:r>
        <w:rPr>
          <w:rFonts w:cs="Calibri"/>
          <w:bCs/>
          <w:color w:val="000000" w:themeColor="text1"/>
        </w:rPr>
        <w:t xml:space="preserve"> walk away)</w:t>
      </w:r>
    </w:p>
    <w:p w14:paraId="5B81FB89" w14:textId="77777777" w:rsidR="005C0E61" w:rsidRDefault="005C0E61" w:rsidP="005C0E61">
      <w:pPr>
        <w:rPr>
          <w:rFonts w:cs="Calibri"/>
          <w:bCs/>
          <w:color w:val="000000" w:themeColor="text1"/>
        </w:rPr>
      </w:pPr>
    </w:p>
    <w:p w14:paraId="249B9050" w14:textId="77777777" w:rsidR="005C0E61" w:rsidRDefault="005C0E61" w:rsidP="005C0E61">
      <w:pPr>
        <w:rPr>
          <w:rFonts w:cs="Calibri"/>
          <w:bCs/>
          <w:color w:val="000000" w:themeColor="text1"/>
        </w:rPr>
      </w:pPr>
      <w:r>
        <w:rPr>
          <w:rFonts w:cs="Calibri"/>
          <w:bCs/>
          <w:color w:val="000000" w:themeColor="text1"/>
        </w:rPr>
        <w:t xml:space="preserve">Please see </w:t>
      </w:r>
      <w:hyperlink r:id="rId6" w:history="1">
        <w:r w:rsidRPr="00B5313E">
          <w:rPr>
            <w:rStyle w:val="Hyperlink"/>
            <w:rFonts w:cs="Calibri"/>
            <w:bCs/>
          </w:rPr>
          <w:t>https://www.lhhscotland.com/properties/detail/?id=24860</w:t>
        </w:r>
      </w:hyperlink>
    </w:p>
    <w:p w14:paraId="7EFC02DC" w14:textId="77777777" w:rsidR="005C0E61" w:rsidRPr="00E87D58" w:rsidRDefault="005C0E61" w:rsidP="005C0E61">
      <w:pPr>
        <w:rPr>
          <w:rFonts w:cs="Calibri"/>
          <w:bCs/>
          <w:color w:val="000000" w:themeColor="text1"/>
        </w:rPr>
      </w:pPr>
      <w:proofErr w:type="gramStart"/>
      <w:r>
        <w:rPr>
          <w:rFonts w:cs="Calibri"/>
          <w:bCs/>
          <w:color w:val="000000" w:themeColor="text1"/>
        </w:rPr>
        <w:t>for</w:t>
      </w:r>
      <w:proofErr w:type="gramEnd"/>
      <w:r>
        <w:rPr>
          <w:rFonts w:cs="Calibri"/>
          <w:bCs/>
          <w:color w:val="000000" w:themeColor="text1"/>
        </w:rPr>
        <w:t xml:space="preserve"> details of the luxurious accommodation in the house.</w:t>
      </w:r>
    </w:p>
    <w:p w14:paraId="25069BCC" w14:textId="77777777" w:rsidR="005C0E61" w:rsidRDefault="005C0E61" w:rsidP="005C0E61">
      <w:pPr>
        <w:rPr>
          <w:rFonts w:cs="Calibri"/>
          <w:b/>
          <w:bCs/>
          <w:color w:val="000000" w:themeColor="text1"/>
        </w:rPr>
      </w:pPr>
    </w:p>
    <w:p w14:paraId="0993ADEA" w14:textId="3B2420C0" w:rsidR="005C0E61" w:rsidRDefault="005C0E61" w:rsidP="005C0E61">
      <w:pPr>
        <w:rPr>
          <w:rFonts w:cs="Calibri"/>
          <w:b/>
          <w:bCs/>
          <w:color w:val="000000" w:themeColor="text1"/>
        </w:rPr>
      </w:pPr>
      <w:r>
        <w:rPr>
          <w:rFonts w:cs="Calibri"/>
          <w:b/>
          <w:bCs/>
          <w:color w:val="000000" w:themeColor="text1"/>
        </w:rPr>
        <w:t>Please email</w:t>
      </w:r>
      <w:r w:rsidR="00A83C35">
        <w:rPr>
          <w:rFonts w:cs="Calibri"/>
          <w:b/>
          <w:bCs/>
          <w:color w:val="000000" w:themeColor="text1"/>
        </w:rPr>
        <w:t xml:space="preserve"> this registration form </w:t>
      </w:r>
      <w:proofErr w:type="gramStart"/>
      <w:r w:rsidR="00A83C35">
        <w:rPr>
          <w:rFonts w:cs="Calibri"/>
          <w:b/>
          <w:bCs/>
          <w:color w:val="000000" w:themeColor="text1"/>
        </w:rPr>
        <w:t xml:space="preserve">to </w:t>
      </w:r>
      <w:r>
        <w:rPr>
          <w:rFonts w:cs="Calibri"/>
          <w:b/>
          <w:bCs/>
          <w:color w:val="000000" w:themeColor="text1"/>
        </w:rPr>
        <w:t xml:space="preserve"> </w:t>
      </w:r>
      <w:proofErr w:type="gramEnd"/>
      <w:r w:rsidR="00A83C35">
        <w:fldChar w:fldCharType="begin"/>
      </w:r>
      <w:r w:rsidR="00A83C35">
        <w:instrText xml:space="preserve"> HYPERLINK "mailto:wendy@role.uk.com" </w:instrText>
      </w:r>
      <w:r w:rsidR="00A83C35">
        <w:fldChar w:fldCharType="separate"/>
      </w:r>
      <w:r w:rsidRPr="00B5313E">
        <w:rPr>
          <w:rStyle w:val="Hyperlink"/>
          <w:rFonts w:cs="Calibri"/>
          <w:b/>
          <w:bCs/>
        </w:rPr>
        <w:t>wendy@role.uk.com</w:t>
      </w:r>
      <w:r w:rsidR="00A83C35">
        <w:rPr>
          <w:rStyle w:val="Hyperlink"/>
          <w:rFonts w:cs="Calibri"/>
          <w:b/>
          <w:bCs/>
        </w:rPr>
        <w:fldChar w:fldCharType="end"/>
      </w:r>
      <w:r>
        <w:rPr>
          <w:rFonts w:cs="Calibri"/>
          <w:b/>
          <w:bCs/>
          <w:color w:val="000000" w:themeColor="text1"/>
        </w:rPr>
        <w:t xml:space="preserve"> to reserve your place.</w:t>
      </w:r>
    </w:p>
    <w:p w14:paraId="13F7B60A" w14:textId="77777777" w:rsidR="00AB206B" w:rsidRPr="007B3A67" w:rsidRDefault="00AB206B" w:rsidP="00AB206B">
      <w:pPr>
        <w:rPr>
          <w:rStyle w:val="Emphasis"/>
          <w:rFonts w:ascii="Arial Unicode MS" w:eastAsia="Arial Unicode MS" w:hAnsi="Arial Unicode MS" w:cs="Arial Unicode MS"/>
          <w:i w:val="0"/>
          <w:sz w:val="20"/>
          <w:szCs w:val="20"/>
        </w:rPr>
      </w:pPr>
    </w:p>
    <w:tbl>
      <w:tblPr>
        <w:tblStyle w:val="TableGrid"/>
        <w:tblpPr w:leftFromText="180" w:rightFromText="180" w:vertAnchor="page" w:horzAnchor="margin" w:tblpY="2562"/>
        <w:tblW w:w="0" w:type="auto"/>
        <w:tblLook w:val="04A0" w:firstRow="1" w:lastRow="0" w:firstColumn="1" w:lastColumn="0" w:noHBand="0" w:noVBand="1"/>
      </w:tblPr>
      <w:tblGrid>
        <w:gridCol w:w="1800"/>
        <w:gridCol w:w="1572"/>
        <w:gridCol w:w="509"/>
        <w:gridCol w:w="371"/>
        <w:gridCol w:w="122"/>
        <w:gridCol w:w="1526"/>
        <w:gridCol w:w="192"/>
        <w:gridCol w:w="87"/>
        <w:gridCol w:w="245"/>
        <w:gridCol w:w="1856"/>
        <w:gridCol w:w="236"/>
      </w:tblGrid>
      <w:tr w:rsidR="00AB206B" w14:paraId="6581BB81" w14:textId="77777777" w:rsidTr="00A54C60">
        <w:trPr>
          <w:trHeight w:val="454"/>
        </w:trPr>
        <w:tc>
          <w:tcPr>
            <w:tcW w:w="9242" w:type="dxa"/>
            <w:gridSpan w:val="11"/>
            <w:vAlign w:val="center"/>
          </w:tcPr>
          <w:p w14:paraId="210F5D79" w14:textId="77777777" w:rsidR="00AB206B" w:rsidRPr="00441D59" w:rsidRDefault="00AB206B" w:rsidP="00A54C60">
            <w:pPr>
              <w:jc w:val="center"/>
              <w:rPr>
                <w:rStyle w:val="Emphasis"/>
                <w:rFonts w:eastAsia="Arial Unicode MS" w:cs="Arial"/>
                <w:b/>
                <w:i w:val="0"/>
                <w:color w:val="1F497D" w:themeColor="text2"/>
                <w:szCs w:val="22"/>
              </w:rPr>
            </w:pPr>
            <w:r>
              <w:rPr>
                <w:rStyle w:val="Emphasis"/>
                <w:rFonts w:eastAsia="Arial Unicode MS" w:cs="Arial"/>
                <w:b/>
                <w:color w:val="1F497D" w:themeColor="text2"/>
                <w:szCs w:val="22"/>
              </w:rPr>
              <w:t>STOP Retreat -</w:t>
            </w:r>
            <w:r w:rsidRPr="00441D59">
              <w:rPr>
                <w:rStyle w:val="Emphasis"/>
                <w:rFonts w:eastAsia="Arial Unicode MS" w:cs="Arial"/>
                <w:b/>
                <w:color w:val="1F497D" w:themeColor="text2"/>
                <w:szCs w:val="22"/>
              </w:rPr>
              <w:t xml:space="preserve"> Registration Form</w:t>
            </w:r>
          </w:p>
        </w:tc>
      </w:tr>
      <w:tr w:rsidR="00AB206B" w14:paraId="5EA29A71" w14:textId="77777777" w:rsidTr="00A54C60">
        <w:trPr>
          <w:trHeight w:val="524"/>
        </w:trPr>
        <w:tc>
          <w:tcPr>
            <w:tcW w:w="1951" w:type="dxa"/>
            <w:vAlign w:val="center"/>
          </w:tcPr>
          <w:p w14:paraId="3D0327D1" w14:textId="77777777" w:rsidR="00AB206B" w:rsidRPr="008B2A2F" w:rsidRDefault="00AB206B" w:rsidP="00A54C60">
            <w:pPr>
              <w:rPr>
                <w:rStyle w:val="Emphasis"/>
                <w:rFonts w:eastAsia="Arial Unicode MS" w:cs="Arial"/>
                <w:b/>
                <w:i w:val="0"/>
                <w:sz w:val="18"/>
                <w:szCs w:val="18"/>
              </w:rPr>
            </w:pPr>
            <w:r w:rsidRPr="008B2A2F">
              <w:rPr>
                <w:rStyle w:val="Emphasis"/>
                <w:rFonts w:eastAsia="Arial Unicode MS" w:cs="Arial"/>
                <w:b/>
                <w:sz w:val="18"/>
                <w:szCs w:val="18"/>
              </w:rPr>
              <w:t>Name</w:t>
            </w:r>
          </w:p>
        </w:tc>
        <w:tc>
          <w:tcPr>
            <w:tcW w:w="7291" w:type="dxa"/>
            <w:gridSpan w:val="10"/>
            <w:vAlign w:val="center"/>
          </w:tcPr>
          <w:p w14:paraId="3D1B629B" w14:textId="77777777" w:rsidR="00AB206B" w:rsidRPr="008B2A2F" w:rsidRDefault="00AB206B" w:rsidP="00A54C60">
            <w:pPr>
              <w:rPr>
                <w:rStyle w:val="Emphasis"/>
                <w:rFonts w:eastAsia="Arial Unicode MS" w:cs="Arial"/>
                <w:b/>
                <w:i w:val="0"/>
                <w:sz w:val="18"/>
                <w:szCs w:val="18"/>
              </w:rPr>
            </w:pPr>
          </w:p>
        </w:tc>
      </w:tr>
      <w:tr w:rsidR="00AB206B" w14:paraId="3553ED04" w14:textId="77777777" w:rsidTr="00A54C60">
        <w:trPr>
          <w:trHeight w:val="454"/>
        </w:trPr>
        <w:tc>
          <w:tcPr>
            <w:tcW w:w="1951" w:type="dxa"/>
            <w:vAlign w:val="center"/>
          </w:tcPr>
          <w:p w14:paraId="1F0BBB7E" w14:textId="77777777" w:rsidR="00AB206B" w:rsidRPr="008B2A2F" w:rsidRDefault="00AB206B" w:rsidP="00A54C60">
            <w:pPr>
              <w:rPr>
                <w:rStyle w:val="Emphasis"/>
                <w:rFonts w:eastAsia="Arial Unicode MS" w:cs="Arial"/>
                <w:b/>
                <w:i w:val="0"/>
                <w:sz w:val="18"/>
                <w:szCs w:val="18"/>
              </w:rPr>
            </w:pPr>
            <w:r w:rsidRPr="008B2A2F">
              <w:rPr>
                <w:rStyle w:val="Emphasis"/>
                <w:rFonts w:eastAsia="Arial Unicode MS" w:cs="Arial"/>
                <w:b/>
                <w:sz w:val="18"/>
                <w:szCs w:val="18"/>
              </w:rPr>
              <w:t>Company Name</w:t>
            </w:r>
          </w:p>
        </w:tc>
        <w:tc>
          <w:tcPr>
            <w:tcW w:w="7291" w:type="dxa"/>
            <w:gridSpan w:val="10"/>
            <w:vAlign w:val="center"/>
          </w:tcPr>
          <w:p w14:paraId="20248D78" w14:textId="77777777" w:rsidR="00AB206B" w:rsidRPr="008B2A2F" w:rsidRDefault="00AB206B" w:rsidP="00A54C60">
            <w:pPr>
              <w:rPr>
                <w:rStyle w:val="Emphasis"/>
                <w:rFonts w:eastAsia="Arial Unicode MS" w:cs="Arial"/>
                <w:b/>
                <w:i w:val="0"/>
                <w:sz w:val="18"/>
                <w:szCs w:val="18"/>
              </w:rPr>
            </w:pPr>
          </w:p>
        </w:tc>
      </w:tr>
      <w:tr w:rsidR="00AB206B" w14:paraId="66A18168" w14:textId="77777777" w:rsidTr="00A54C60">
        <w:trPr>
          <w:trHeight w:val="911"/>
        </w:trPr>
        <w:tc>
          <w:tcPr>
            <w:tcW w:w="1951" w:type="dxa"/>
            <w:vAlign w:val="center"/>
          </w:tcPr>
          <w:p w14:paraId="6FB883AC" w14:textId="77777777" w:rsidR="00AB206B" w:rsidRPr="008B2A2F" w:rsidRDefault="00AB206B" w:rsidP="00A54C60">
            <w:pPr>
              <w:rPr>
                <w:rStyle w:val="Emphasis"/>
                <w:rFonts w:eastAsia="Arial Unicode MS" w:cs="Arial"/>
                <w:b/>
                <w:i w:val="0"/>
                <w:sz w:val="18"/>
                <w:szCs w:val="18"/>
              </w:rPr>
            </w:pPr>
            <w:r w:rsidRPr="008B2A2F">
              <w:rPr>
                <w:rStyle w:val="Emphasis"/>
                <w:rFonts w:eastAsia="Arial Unicode MS" w:cs="Arial"/>
                <w:b/>
                <w:sz w:val="18"/>
                <w:szCs w:val="18"/>
              </w:rPr>
              <w:t>Address</w:t>
            </w:r>
          </w:p>
        </w:tc>
        <w:tc>
          <w:tcPr>
            <w:tcW w:w="7291" w:type="dxa"/>
            <w:gridSpan w:val="10"/>
            <w:vAlign w:val="center"/>
          </w:tcPr>
          <w:p w14:paraId="14A059CB" w14:textId="77777777" w:rsidR="00AB206B" w:rsidRPr="008B2A2F" w:rsidRDefault="00AB206B" w:rsidP="00A54C60">
            <w:pPr>
              <w:rPr>
                <w:rStyle w:val="Emphasis"/>
                <w:rFonts w:eastAsia="Arial Unicode MS" w:cs="Arial"/>
                <w:b/>
                <w:i w:val="0"/>
                <w:sz w:val="18"/>
                <w:szCs w:val="18"/>
              </w:rPr>
            </w:pPr>
          </w:p>
        </w:tc>
      </w:tr>
      <w:tr w:rsidR="00AB206B" w14:paraId="35932C67" w14:textId="77777777" w:rsidTr="00A54C60">
        <w:trPr>
          <w:trHeight w:val="454"/>
        </w:trPr>
        <w:tc>
          <w:tcPr>
            <w:tcW w:w="1951" w:type="dxa"/>
            <w:vAlign w:val="center"/>
          </w:tcPr>
          <w:p w14:paraId="5CEE699E" w14:textId="77777777" w:rsidR="00AB206B" w:rsidRPr="008B2A2F" w:rsidRDefault="00AB206B" w:rsidP="00A54C60">
            <w:pPr>
              <w:rPr>
                <w:rStyle w:val="Emphasis"/>
                <w:rFonts w:eastAsia="Arial Unicode MS" w:cs="Arial"/>
                <w:b/>
                <w:i w:val="0"/>
                <w:sz w:val="18"/>
                <w:szCs w:val="18"/>
              </w:rPr>
            </w:pPr>
            <w:proofErr w:type="gramStart"/>
            <w:r w:rsidRPr="008B2A2F">
              <w:rPr>
                <w:rStyle w:val="Emphasis"/>
                <w:rFonts w:eastAsia="Arial Unicode MS" w:cs="Arial"/>
                <w:b/>
                <w:sz w:val="18"/>
                <w:szCs w:val="18"/>
              </w:rPr>
              <w:t>email</w:t>
            </w:r>
            <w:proofErr w:type="gramEnd"/>
          </w:p>
        </w:tc>
        <w:tc>
          <w:tcPr>
            <w:tcW w:w="7291" w:type="dxa"/>
            <w:gridSpan w:val="10"/>
            <w:vAlign w:val="center"/>
          </w:tcPr>
          <w:p w14:paraId="4156AF62" w14:textId="77777777" w:rsidR="00AB206B" w:rsidRPr="008B2A2F" w:rsidRDefault="00AB206B" w:rsidP="00A54C60">
            <w:pPr>
              <w:rPr>
                <w:rStyle w:val="Emphasis"/>
                <w:rFonts w:eastAsia="Arial Unicode MS" w:cs="Arial"/>
                <w:b/>
                <w:i w:val="0"/>
                <w:sz w:val="18"/>
                <w:szCs w:val="18"/>
              </w:rPr>
            </w:pPr>
          </w:p>
        </w:tc>
      </w:tr>
      <w:tr w:rsidR="00AB206B" w14:paraId="4253F0B1" w14:textId="77777777" w:rsidTr="00A54C60">
        <w:trPr>
          <w:trHeight w:val="698"/>
        </w:trPr>
        <w:tc>
          <w:tcPr>
            <w:tcW w:w="1951" w:type="dxa"/>
            <w:vAlign w:val="center"/>
          </w:tcPr>
          <w:p w14:paraId="6A1B312D" w14:textId="028B84B0" w:rsidR="00AB206B" w:rsidRPr="008B2A2F" w:rsidRDefault="00AB206B" w:rsidP="00A54C60">
            <w:pPr>
              <w:rPr>
                <w:rStyle w:val="Emphasis"/>
                <w:rFonts w:eastAsia="Arial Unicode MS" w:cs="Arial"/>
                <w:b/>
                <w:i w:val="0"/>
                <w:sz w:val="18"/>
                <w:szCs w:val="18"/>
              </w:rPr>
            </w:pPr>
            <w:r>
              <w:rPr>
                <w:rStyle w:val="Emphasis"/>
                <w:rFonts w:eastAsia="Arial Unicode MS" w:cs="Arial"/>
                <w:b/>
                <w:sz w:val="18"/>
                <w:szCs w:val="18"/>
              </w:rPr>
              <w:t>Mobile</w:t>
            </w:r>
          </w:p>
        </w:tc>
        <w:tc>
          <w:tcPr>
            <w:tcW w:w="2713" w:type="dxa"/>
            <w:gridSpan w:val="3"/>
            <w:vAlign w:val="center"/>
          </w:tcPr>
          <w:p w14:paraId="303A694F" w14:textId="77777777" w:rsidR="00AB206B" w:rsidRPr="008B2A2F" w:rsidRDefault="00AB206B" w:rsidP="00A54C60">
            <w:pPr>
              <w:rPr>
                <w:rStyle w:val="Emphasis"/>
                <w:rFonts w:eastAsia="Arial Unicode MS" w:cs="Arial"/>
                <w:b/>
                <w:i w:val="0"/>
                <w:sz w:val="18"/>
                <w:szCs w:val="18"/>
              </w:rPr>
            </w:pPr>
          </w:p>
        </w:tc>
        <w:tc>
          <w:tcPr>
            <w:tcW w:w="1875" w:type="dxa"/>
            <w:gridSpan w:val="3"/>
            <w:vAlign w:val="center"/>
          </w:tcPr>
          <w:p w14:paraId="4BE6CCFF" w14:textId="59585E8C" w:rsidR="00AB206B" w:rsidRPr="008B2A2F" w:rsidRDefault="00AB206B" w:rsidP="00A54C60">
            <w:pPr>
              <w:rPr>
                <w:rStyle w:val="Emphasis"/>
                <w:rFonts w:eastAsia="Arial Unicode MS" w:cs="Arial"/>
                <w:b/>
                <w:i w:val="0"/>
                <w:sz w:val="18"/>
                <w:szCs w:val="18"/>
              </w:rPr>
            </w:pPr>
            <w:r>
              <w:rPr>
                <w:rStyle w:val="Emphasis"/>
                <w:rFonts w:eastAsia="Arial Unicode MS" w:cs="Arial"/>
                <w:b/>
                <w:sz w:val="18"/>
                <w:szCs w:val="18"/>
              </w:rPr>
              <w:t>Accommodation required</w:t>
            </w:r>
          </w:p>
        </w:tc>
        <w:tc>
          <w:tcPr>
            <w:tcW w:w="2703" w:type="dxa"/>
            <w:gridSpan w:val="4"/>
            <w:vAlign w:val="center"/>
          </w:tcPr>
          <w:p w14:paraId="70532F8C" w14:textId="77777777" w:rsidR="00AB206B" w:rsidRPr="008B2A2F" w:rsidRDefault="00AB206B" w:rsidP="00A54C60">
            <w:pPr>
              <w:rPr>
                <w:rStyle w:val="Emphasis"/>
                <w:rFonts w:eastAsia="Arial Unicode MS" w:cs="Arial"/>
                <w:b/>
                <w:i w:val="0"/>
                <w:sz w:val="18"/>
                <w:szCs w:val="18"/>
              </w:rPr>
            </w:pPr>
          </w:p>
        </w:tc>
      </w:tr>
      <w:tr w:rsidR="00AB206B" w14:paraId="486B1DDC" w14:textId="77777777" w:rsidTr="00A54C60">
        <w:trPr>
          <w:trHeight w:val="694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14:paraId="29458042" w14:textId="77777777" w:rsidR="00AB206B" w:rsidRPr="008B2A2F" w:rsidRDefault="00AB206B" w:rsidP="00A54C60">
            <w:pPr>
              <w:rPr>
                <w:rStyle w:val="Emphasis"/>
                <w:rFonts w:eastAsia="Arial Unicode MS" w:cs="Arial"/>
                <w:b/>
                <w:i w:val="0"/>
                <w:sz w:val="18"/>
                <w:szCs w:val="18"/>
              </w:rPr>
            </w:pPr>
            <w:r>
              <w:rPr>
                <w:rStyle w:val="Emphasis"/>
                <w:rFonts w:eastAsia="Arial Unicode MS" w:cs="Arial"/>
                <w:b/>
                <w:sz w:val="18"/>
                <w:szCs w:val="18"/>
              </w:rPr>
              <w:t>Health issues</w:t>
            </w:r>
          </w:p>
        </w:tc>
        <w:tc>
          <w:tcPr>
            <w:tcW w:w="2713" w:type="dxa"/>
            <w:gridSpan w:val="3"/>
            <w:tcBorders>
              <w:bottom w:val="single" w:sz="4" w:space="0" w:color="auto"/>
            </w:tcBorders>
            <w:vAlign w:val="center"/>
          </w:tcPr>
          <w:p w14:paraId="6A56222A" w14:textId="77777777" w:rsidR="00AB206B" w:rsidRPr="008B2A2F" w:rsidRDefault="00AB206B" w:rsidP="00A54C60">
            <w:pPr>
              <w:rPr>
                <w:rStyle w:val="Emphasis"/>
                <w:rFonts w:eastAsia="Arial Unicode MS" w:cs="Arial"/>
                <w:b/>
                <w:i w:val="0"/>
                <w:sz w:val="18"/>
                <w:szCs w:val="18"/>
              </w:rPr>
            </w:pPr>
          </w:p>
        </w:tc>
        <w:tc>
          <w:tcPr>
            <w:tcW w:w="1875" w:type="dxa"/>
            <w:gridSpan w:val="3"/>
            <w:tcBorders>
              <w:bottom w:val="single" w:sz="4" w:space="0" w:color="auto"/>
            </w:tcBorders>
            <w:vAlign w:val="center"/>
          </w:tcPr>
          <w:p w14:paraId="05699C53" w14:textId="77777777" w:rsidR="00AB206B" w:rsidRPr="008B2A2F" w:rsidRDefault="00AB206B" w:rsidP="00A54C60">
            <w:pPr>
              <w:rPr>
                <w:rStyle w:val="Emphasis"/>
                <w:rFonts w:eastAsia="Arial Unicode MS" w:cs="Arial"/>
                <w:b/>
                <w:i w:val="0"/>
                <w:sz w:val="18"/>
                <w:szCs w:val="18"/>
              </w:rPr>
            </w:pPr>
            <w:r>
              <w:rPr>
                <w:rStyle w:val="Emphasis"/>
                <w:rFonts w:eastAsia="Arial Unicode MS" w:cs="Arial"/>
                <w:b/>
                <w:sz w:val="18"/>
                <w:szCs w:val="18"/>
              </w:rPr>
              <w:t>Dietary requirements</w:t>
            </w:r>
          </w:p>
        </w:tc>
        <w:tc>
          <w:tcPr>
            <w:tcW w:w="2703" w:type="dxa"/>
            <w:gridSpan w:val="4"/>
            <w:tcBorders>
              <w:bottom w:val="single" w:sz="4" w:space="0" w:color="auto"/>
            </w:tcBorders>
            <w:vAlign w:val="center"/>
          </w:tcPr>
          <w:p w14:paraId="3F9EC151" w14:textId="77777777" w:rsidR="00AB206B" w:rsidRPr="008B2A2F" w:rsidRDefault="00AB206B" w:rsidP="00A54C60">
            <w:pPr>
              <w:rPr>
                <w:rStyle w:val="Emphasis"/>
                <w:rFonts w:eastAsia="Arial Unicode MS" w:cs="Arial"/>
                <w:b/>
                <w:i w:val="0"/>
                <w:sz w:val="18"/>
                <w:szCs w:val="18"/>
              </w:rPr>
            </w:pPr>
          </w:p>
        </w:tc>
      </w:tr>
      <w:tr w:rsidR="00AB206B" w14:paraId="6124E8A9" w14:textId="77777777" w:rsidTr="00A54C60">
        <w:trPr>
          <w:trHeight w:val="266"/>
        </w:trPr>
        <w:tc>
          <w:tcPr>
            <w:tcW w:w="1951" w:type="dxa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14:paraId="50656E2B" w14:textId="77777777" w:rsidR="00AB206B" w:rsidRPr="008B2A2F" w:rsidRDefault="00AB206B" w:rsidP="00A54C60">
            <w:pPr>
              <w:rPr>
                <w:rStyle w:val="Emphasis"/>
                <w:rFonts w:eastAsia="Arial Unicode MS" w:cs="Arial"/>
                <w:b/>
                <w:i w:val="0"/>
                <w:sz w:val="18"/>
                <w:szCs w:val="18"/>
              </w:rPr>
            </w:pPr>
          </w:p>
        </w:tc>
        <w:tc>
          <w:tcPr>
            <w:tcW w:w="7291" w:type="dxa"/>
            <w:gridSpan w:val="10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14:paraId="5E403B04" w14:textId="77777777" w:rsidR="00AB206B" w:rsidRPr="008B2A2F" w:rsidRDefault="00AB206B" w:rsidP="00A54C60">
            <w:pPr>
              <w:rPr>
                <w:rStyle w:val="Emphasis"/>
                <w:rFonts w:eastAsia="Arial Unicode MS" w:cs="Arial"/>
                <w:b/>
                <w:i w:val="0"/>
                <w:sz w:val="18"/>
                <w:szCs w:val="18"/>
              </w:rPr>
            </w:pPr>
          </w:p>
        </w:tc>
      </w:tr>
      <w:tr w:rsidR="00AB206B" w14:paraId="6B5E144C" w14:textId="77777777" w:rsidTr="00A54C60">
        <w:trPr>
          <w:trHeight w:val="864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14:paraId="5FFE7DEC" w14:textId="77777777" w:rsidR="00AB206B" w:rsidRPr="008B2A2F" w:rsidRDefault="00AB206B" w:rsidP="00A54C60">
            <w:pPr>
              <w:rPr>
                <w:rStyle w:val="Emphasis"/>
                <w:rFonts w:eastAsia="Arial Unicode MS" w:cs="Arial"/>
                <w:b/>
                <w:i w:val="0"/>
                <w:sz w:val="18"/>
                <w:szCs w:val="18"/>
              </w:rPr>
            </w:pPr>
            <w:r>
              <w:rPr>
                <w:rStyle w:val="Emphasis"/>
                <w:rFonts w:eastAsia="Arial Unicode MS" w:cs="Arial"/>
                <w:b/>
                <w:sz w:val="18"/>
                <w:szCs w:val="18"/>
              </w:rPr>
              <w:t>Where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4131C178" w14:textId="77777777" w:rsidR="00AB206B" w:rsidRPr="008B2A2F" w:rsidRDefault="00AB206B" w:rsidP="00A54C60">
            <w:pPr>
              <w:rPr>
                <w:rStyle w:val="Emphasis"/>
                <w:rFonts w:eastAsia="Arial Unicode MS" w:cs="Arial"/>
                <w:b/>
                <w:i w:val="0"/>
                <w:sz w:val="18"/>
                <w:szCs w:val="18"/>
              </w:rPr>
            </w:pPr>
            <w:proofErr w:type="spellStart"/>
            <w:r>
              <w:rPr>
                <w:rStyle w:val="Emphasis"/>
                <w:rFonts w:eastAsia="Arial Unicode MS" w:cs="Arial"/>
                <w:b/>
                <w:sz w:val="18"/>
                <w:szCs w:val="18"/>
              </w:rPr>
              <w:t>Carsaig</w:t>
            </w:r>
            <w:proofErr w:type="spellEnd"/>
            <w:r>
              <w:rPr>
                <w:rStyle w:val="Emphasis"/>
                <w:rFonts w:eastAsia="Arial Unicode MS" w:cs="Arial"/>
                <w:b/>
                <w:sz w:val="18"/>
                <w:szCs w:val="18"/>
              </w:rPr>
              <w:t>, Isle of Mull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2CD7E04D" w14:textId="77777777" w:rsidR="00AB206B" w:rsidRPr="008B2A2F" w:rsidRDefault="00AB206B" w:rsidP="00A54C60">
            <w:pPr>
              <w:rPr>
                <w:rStyle w:val="Emphasis"/>
                <w:rFonts w:eastAsia="Arial Unicode MS" w:cs="Arial"/>
                <w:b/>
                <w:i w:val="0"/>
                <w:sz w:val="18"/>
                <w:szCs w:val="18"/>
              </w:rPr>
            </w:pPr>
          </w:p>
        </w:tc>
        <w:tc>
          <w:tcPr>
            <w:tcW w:w="2126" w:type="dxa"/>
            <w:gridSpan w:val="3"/>
            <w:tcBorders>
              <w:bottom w:val="single" w:sz="4" w:space="0" w:color="auto"/>
            </w:tcBorders>
            <w:vAlign w:val="center"/>
          </w:tcPr>
          <w:p w14:paraId="70C4BD4A" w14:textId="20A8DFA9" w:rsidR="00AB206B" w:rsidRPr="008B2A2F" w:rsidRDefault="00AB206B" w:rsidP="00A54C60">
            <w:pPr>
              <w:rPr>
                <w:rStyle w:val="Emphasis"/>
                <w:rFonts w:eastAsia="Arial Unicode MS" w:cs="Arial"/>
                <w:b/>
                <w:i w:val="0"/>
                <w:sz w:val="18"/>
                <w:szCs w:val="18"/>
              </w:rPr>
            </w:pPr>
            <w:r>
              <w:rPr>
                <w:rStyle w:val="Emphasis"/>
                <w:rFonts w:eastAsia="Arial Unicode MS" w:cs="Arial"/>
                <w:b/>
                <w:sz w:val="18"/>
                <w:szCs w:val="18"/>
              </w:rPr>
              <w:t>22.4.18 – 27.4.18</w:t>
            </w:r>
          </w:p>
        </w:tc>
        <w:tc>
          <w:tcPr>
            <w:tcW w:w="567" w:type="dxa"/>
            <w:gridSpan w:val="3"/>
            <w:tcBorders>
              <w:bottom w:val="single" w:sz="4" w:space="0" w:color="auto"/>
            </w:tcBorders>
            <w:vAlign w:val="center"/>
          </w:tcPr>
          <w:p w14:paraId="469EBF7C" w14:textId="77777777" w:rsidR="00AB206B" w:rsidRPr="008B2A2F" w:rsidRDefault="00AB206B" w:rsidP="00A54C60">
            <w:pPr>
              <w:rPr>
                <w:rStyle w:val="Emphasis"/>
                <w:rFonts w:eastAsia="Arial Unicode MS" w:cs="Arial"/>
                <w:b/>
                <w:i w:val="0"/>
                <w:sz w:val="18"/>
                <w:szCs w:val="18"/>
              </w:rPr>
            </w:pPr>
          </w:p>
        </w:tc>
        <w:tc>
          <w:tcPr>
            <w:tcW w:w="2094" w:type="dxa"/>
            <w:tcBorders>
              <w:bottom w:val="single" w:sz="4" w:space="0" w:color="auto"/>
            </w:tcBorders>
            <w:vAlign w:val="center"/>
          </w:tcPr>
          <w:p w14:paraId="5324DEC6" w14:textId="5682460F" w:rsidR="00AB206B" w:rsidRPr="008B2A2F" w:rsidRDefault="00AB206B" w:rsidP="00A54C60">
            <w:pPr>
              <w:rPr>
                <w:rStyle w:val="Emphasis"/>
                <w:rFonts w:eastAsia="Arial Unicode MS" w:cs="Arial"/>
                <w:b/>
                <w:i w:val="0"/>
                <w:sz w:val="18"/>
                <w:szCs w:val="18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vAlign w:val="center"/>
          </w:tcPr>
          <w:p w14:paraId="48832CE4" w14:textId="77777777" w:rsidR="00AB206B" w:rsidRPr="008B2A2F" w:rsidRDefault="00AB206B" w:rsidP="00A54C60">
            <w:pPr>
              <w:rPr>
                <w:rStyle w:val="Emphasis"/>
                <w:rFonts w:eastAsia="Arial Unicode MS" w:cs="Arial"/>
                <w:b/>
                <w:i w:val="0"/>
                <w:sz w:val="18"/>
                <w:szCs w:val="18"/>
              </w:rPr>
            </w:pPr>
          </w:p>
        </w:tc>
      </w:tr>
      <w:tr w:rsidR="00AB206B" w14:paraId="3BC6B17D" w14:textId="77777777" w:rsidTr="00A54C60">
        <w:trPr>
          <w:trHeight w:val="257"/>
        </w:trPr>
        <w:tc>
          <w:tcPr>
            <w:tcW w:w="9242" w:type="dxa"/>
            <w:gridSpan w:val="11"/>
            <w:shd w:val="clear" w:color="auto" w:fill="D6E3BC" w:themeFill="accent3" w:themeFillTint="66"/>
            <w:vAlign w:val="center"/>
          </w:tcPr>
          <w:p w14:paraId="133D8FEA" w14:textId="77777777" w:rsidR="00AB206B" w:rsidRPr="008B2A2F" w:rsidRDefault="00AB206B" w:rsidP="00A54C60">
            <w:pPr>
              <w:rPr>
                <w:rStyle w:val="Emphasis"/>
                <w:rFonts w:eastAsia="Arial Unicode MS" w:cs="Arial"/>
                <w:b/>
                <w:i w:val="0"/>
                <w:sz w:val="18"/>
                <w:szCs w:val="18"/>
              </w:rPr>
            </w:pPr>
            <w:r>
              <w:rPr>
                <w:rStyle w:val="Emphasis"/>
                <w:rFonts w:eastAsia="Arial Unicode MS" w:cs="Arial"/>
                <w:b/>
                <w:sz w:val="18"/>
                <w:szCs w:val="18"/>
              </w:rPr>
              <w:t xml:space="preserve">                                              </w:t>
            </w:r>
          </w:p>
        </w:tc>
      </w:tr>
      <w:tr w:rsidR="00AB206B" w14:paraId="55D411FB" w14:textId="77777777" w:rsidTr="00A54C60">
        <w:trPr>
          <w:trHeight w:val="984"/>
        </w:trPr>
        <w:tc>
          <w:tcPr>
            <w:tcW w:w="9242" w:type="dxa"/>
            <w:gridSpan w:val="11"/>
            <w:vAlign w:val="center"/>
          </w:tcPr>
          <w:p w14:paraId="5093EC10" w14:textId="77777777" w:rsidR="00AB206B" w:rsidRPr="003A4C8C" w:rsidRDefault="00AB206B" w:rsidP="00A54C60">
            <w:pPr>
              <w:jc w:val="center"/>
              <w:rPr>
                <w:rStyle w:val="Emphasis"/>
                <w:rFonts w:eastAsia="Arial Unicode MS" w:cs="Arial"/>
                <w:b/>
                <w:i w:val="0"/>
                <w:szCs w:val="22"/>
              </w:rPr>
            </w:pPr>
            <w:r>
              <w:rPr>
                <w:rStyle w:val="Emphasis"/>
                <w:rFonts w:eastAsia="Arial Unicode MS" w:cs="Arial"/>
                <w:b/>
                <w:szCs w:val="22"/>
              </w:rPr>
              <w:t>I agree to make payments as follows:</w:t>
            </w:r>
          </w:p>
        </w:tc>
      </w:tr>
      <w:tr w:rsidR="00AB206B" w14:paraId="38F674BB" w14:textId="77777777" w:rsidTr="00A54C60">
        <w:trPr>
          <w:trHeight w:val="397"/>
        </w:trPr>
        <w:tc>
          <w:tcPr>
            <w:tcW w:w="1951" w:type="dxa"/>
            <w:vAlign w:val="center"/>
          </w:tcPr>
          <w:p w14:paraId="43C2A0CD" w14:textId="29B9DB01" w:rsidR="00AB206B" w:rsidRPr="008B2A2F" w:rsidRDefault="00627257" w:rsidP="00A54C60">
            <w:pPr>
              <w:rPr>
                <w:rStyle w:val="Emphasis"/>
                <w:rFonts w:eastAsia="Arial Unicode MS" w:cs="Arial"/>
                <w:b/>
                <w:i w:val="0"/>
                <w:sz w:val="18"/>
                <w:szCs w:val="18"/>
              </w:rPr>
            </w:pPr>
            <w:r>
              <w:rPr>
                <w:rStyle w:val="Emphasis"/>
                <w:rFonts w:eastAsia="Arial Unicode MS" w:cs="Arial"/>
                <w:b/>
                <w:sz w:val="18"/>
                <w:szCs w:val="18"/>
              </w:rPr>
              <w:t>With booking</w:t>
            </w:r>
          </w:p>
        </w:tc>
        <w:tc>
          <w:tcPr>
            <w:tcW w:w="2713" w:type="dxa"/>
            <w:gridSpan w:val="3"/>
            <w:vAlign w:val="center"/>
          </w:tcPr>
          <w:p w14:paraId="1C9FB16A" w14:textId="77777777" w:rsidR="00AB206B" w:rsidRPr="008B2A2F" w:rsidRDefault="00AB206B" w:rsidP="00A54C60">
            <w:pPr>
              <w:rPr>
                <w:rStyle w:val="Emphasis"/>
                <w:rFonts w:eastAsia="Arial Unicode MS" w:cs="Arial"/>
                <w:b/>
                <w:i w:val="0"/>
                <w:sz w:val="18"/>
                <w:szCs w:val="18"/>
              </w:rPr>
            </w:pPr>
            <w:r>
              <w:rPr>
                <w:rStyle w:val="Emphasis"/>
                <w:rFonts w:eastAsia="Arial Unicode MS" w:cs="Arial"/>
                <w:b/>
                <w:sz w:val="18"/>
                <w:szCs w:val="18"/>
              </w:rPr>
              <w:t xml:space="preserve">£150 payable </w:t>
            </w:r>
          </w:p>
        </w:tc>
        <w:tc>
          <w:tcPr>
            <w:tcW w:w="1976" w:type="dxa"/>
            <w:gridSpan w:val="4"/>
            <w:vAlign w:val="center"/>
          </w:tcPr>
          <w:p w14:paraId="3565FA4A" w14:textId="29B5D5FC" w:rsidR="00AB206B" w:rsidRPr="008B2A2F" w:rsidRDefault="00627257" w:rsidP="00A54C60">
            <w:pPr>
              <w:rPr>
                <w:rStyle w:val="Emphasis"/>
                <w:rFonts w:eastAsia="Arial Unicode MS" w:cs="Arial"/>
                <w:b/>
                <w:i w:val="0"/>
                <w:sz w:val="18"/>
                <w:szCs w:val="18"/>
              </w:rPr>
            </w:pPr>
            <w:r>
              <w:rPr>
                <w:rStyle w:val="Emphasis"/>
                <w:rFonts w:eastAsia="Arial Unicode MS" w:cs="Arial"/>
                <w:b/>
                <w:sz w:val="18"/>
                <w:szCs w:val="18"/>
              </w:rPr>
              <w:t>31.1</w:t>
            </w:r>
            <w:r w:rsidR="00AB206B">
              <w:rPr>
                <w:rStyle w:val="Emphasis"/>
                <w:rFonts w:eastAsia="Arial Unicode MS" w:cs="Arial"/>
                <w:b/>
                <w:sz w:val="18"/>
                <w:szCs w:val="18"/>
              </w:rPr>
              <w:t>.18</w:t>
            </w:r>
            <w:r>
              <w:rPr>
                <w:rStyle w:val="Emphasis"/>
                <w:rFonts w:eastAsia="Arial Unicode MS" w:cs="Arial"/>
                <w:b/>
                <w:sz w:val="18"/>
                <w:szCs w:val="18"/>
              </w:rPr>
              <w:t xml:space="preserve">   £120 due</w:t>
            </w:r>
          </w:p>
        </w:tc>
        <w:tc>
          <w:tcPr>
            <w:tcW w:w="2602" w:type="dxa"/>
            <w:gridSpan w:val="3"/>
            <w:vAlign w:val="center"/>
          </w:tcPr>
          <w:p w14:paraId="243FA700" w14:textId="3FDEEE5A" w:rsidR="00AB206B" w:rsidRPr="008B2A2F" w:rsidRDefault="00AB206B" w:rsidP="00A54C60">
            <w:pPr>
              <w:rPr>
                <w:rStyle w:val="Emphasis"/>
                <w:rFonts w:eastAsia="Arial Unicode MS" w:cs="Arial"/>
                <w:b/>
                <w:i w:val="0"/>
                <w:sz w:val="18"/>
                <w:szCs w:val="18"/>
              </w:rPr>
            </w:pPr>
            <w:r>
              <w:rPr>
                <w:rStyle w:val="Emphasis"/>
                <w:rFonts w:eastAsia="Arial Unicode MS" w:cs="Arial"/>
                <w:b/>
                <w:sz w:val="18"/>
                <w:szCs w:val="18"/>
              </w:rPr>
              <w:t xml:space="preserve">Balance </w:t>
            </w:r>
            <w:proofErr w:type="gramStart"/>
            <w:r>
              <w:rPr>
                <w:rStyle w:val="Emphasis"/>
                <w:rFonts w:eastAsia="Arial Unicode MS" w:cs="Arial"/>
                <w:b/>
                <w:sz w:val="18"/>
                <w:szCs w:val="18"/>
              </w:rPr>
              <w:t>Due</w:t>
            </w:r>
            <w:r w:rsidR="00627257">
              <w:rPr>
                <w:rStyle w:val="Emphasis"/>
                <w:rFonts w:eastAsia="Arial Unicode MS" w:cs="Arial"/>
                <w:b/>
                <w:sz w:val="18"/>
                <w:szCs w:val="18"/>
              </w:rPr>
              <w:t xml:space="preserve">  31.3.18</w:t>
            </w:r>
            <w:proofErr w:type="gramEnd"/>
          </w:p>
        </w:tc>
      </w:tr>
      <w:tr w:rsidR="00AB206B" w14:paraId="3662A32A" w14:textId="77777777" w:rsidTr="00A54C60">
        <w:trPr>
          <w:trHeight w:val="397"/>
        </w:trPr>
        <w:tc>
          <w:tcPr>
            <w:tcW w:w="1951" w:type="dxa"/>
            <w:vAlign w:val="center"/>
          </w:tcPr>
          <w:p w14:paraId="61E8F995" w14:textId="77777777" w:rsidR="00AB206B" w:rsidRPr="008B2A2F" w:rsidRDefault="00AB206B" w:rsidP="00A54C60">
            <w:pPr>
              <w:rPr>
                <w:rStyle w:val="Emphasis"/>
                <w:rFonts w:eastAsia="Arial Unicode MS" w:cs="Arial"/>
                <w:b/>
                <w:i w:val="0"/>
                <w:sz w:val="18"/>
                <w:szCs w:val="18"/>
              </w:rPr>
            </w:pPr>
            <w:r>
              <w:rPr>
                <w:rStyle w:val="Emphasis"/>
                <w:rFonts w:eastAsia="Arial Unicode MS" w:cs="Arial"/>
                <w:b/>
                <w:sz w:val="18"/>
                <w:szCs w:val="18"/>
              </w:rPr>
              <w:t>Changing Roles Ltd</w:t>
            </w:r>
          </w:p>
        </w:tc>
        <w:tc>
          <w:tcPr>
            <w:tcW w:w="2713" w:type="dxa"/>
            <w:gridSpan w:val="3"/>
            <w:vAlign w:val="center"/>
          </w:tcPr>
          <w:p w14:paraId="41BBA631" w14:textId="77777777" w:rsidR="00AB206B" w:rsidRPr="008B2A2F" w:rsidRDefault="00AB206B" w:rsidP="00A54C60">
            <w:pPr>
              <w:rPr>
                <w:rStyle w:val="Emphasis"/>
                <w:rFonts w:eastAsia="Arial Unicode MS" w:cs="Arial"/>
                <w:b/>
                <w:i w:val="0"/>
                <w:sz w:val="18"/>
                <w:szCs w:val="18"/>
              </w:rPr>
            </w:pPr>
            <w:r>
              <w:rPr>
                <w:rStyle w:val="Emphasis"/>
                <w:rFonts w:eastAsia="Arial Unicode MS" w:cs="Arial"/>
                <w:b/>
                <w:sz w:val="18"/>
                <w:szCs w:val="18"/>
              </w:rPr>
              <w:t xml:space="preserve">Barclays </w:t>
            </w:r>
          </w:p>
        </w:tc>
        <w:tc>
          <w:tcPr>
            <w:tcW w:w="1976" w:type="dxa"/>
            <w:gridSpan w:val="4"/>
            <w:vAlign w:val="center"/>
          </w:tcPr>
          <w:p w14:paraId="56E37034" w14:textId="77777777" w:rsidR="00AB206B" w:rsidRPr="008B2A2F" w:rsidRDefault="00AB206B" w:rsidP="00A54C60">
            <w:pPr>
              <w:rPr>
                <w:rStyle w:val="Emphasis"/>
                <w:rFonts w:eastAsia="Arial Unicode MS" w:cs="Arial"/>
                <w:b/>
                <w:i w:val="0"/>
                <w:sz w:val="18"/>
                <w:szCs w:val="18"/>
              </w:rPr>
            </w:pPr>
            <w:r>
              <w:rPr>
                <w:rStyle w:val="Emphasis"/>
                <w:rFonts w:eastAsia="Arial Unicode MS" w:cs="Arial"/>
                <w:b/>
                <w:sz w:val="18"/>
                <w:szCs w:val="18"/>
              </w:rPr>
              <w:t>20 15 70</w:t>
            </w:r>
          </w:p>
        </w:tc>
        <w:tc>
          <w:tcPr>
            <w:tcW w:w="2602" w:type="dxa"/>
            <w:gridSpan w:val="3"/>
            <w:vAlign w:val="center"/>
          </w:tcPr>
          <w:p w14:paraId="6E5462E3" w14:textId="77777777" w:rsidR="00AB206B" w:rsidRPr="008B2A2F" w:rsidRDefault="00AB206B" w:rsidP="00A54C60">
            <w:pPr>
              <w:rPr>
                <w:rStyle w:val="Emphasis"/>
                <w:rFonts w:eastAsia="Arial Unicode MS" w:cs="Arial"/>
                <w:b/>
                <w:i w:val="0"/>
                <w:sz w:val="18"/>
                <w:szCs w:val="18"/>
              </w:rPr>
            </w:pPr>
            <w:r>
              <w:rPr>
                <w:rStyle w:val="Emphasis"/>
                <w:rFonts w:eastAsia="Arial Unicode MS" w:cs="Arial"/>
                <w:b/>
                <w:sz w:val="18"/>
                <w:szCs w:val="18"/>
              </w:rPr>
              <w:t>83828727</w:t>
            </w:r>
          </w:p>
        </w:tc>
      </w:tr>
      <w:tr w:rsidR="00AB206B" w14:paraId="69801172" w14:textId="77777777" w:rsidTr="00A54C60">
        <w:trPr>
          <w:trHeight w:val="397"/>
        </w:trPr>
        <w:tc>
          <w:tcPr>
            <w:tcW w:w="9242" w:type="dxa"/>
            <w:gridSpan w:val="11"/>
            <w:vAlign w:val="center"/>
          </w:tcPr>
          <w:p w14:paraId="011A501D" w14:textId="77777777" w:rsidR="00AB206B" w:rsidRPr="00D43FAC" w:rsidRDefault="00AB206B" w:rsidP="00A54C60">
            <w:pPr>
              <w:rPr>
                <w:rStyle w:val="Emphasis"/>
                <w:rFonts w:eastAsia="Arial Unicode MS" w:cs="Arial"/>
                <w:b/>
                <w:color w:val="1F497D" w:themeColor="text2"/>
                <w:sz w:val="18"/>
                <w:szCs w:val="18"/>
              </w:rPr>
            </w:pPr>
          </w:p>
        </w:tc>
      </w:tr>
      <w:tr w:rsidR="00AB206B" w14:paraId="66B8BF5B" w14:textId="77777777" w:rsidTr="00A54C60">
        <w:trPr>
          <w:trHeight w:hRule="exact" w:val="10"/>
        </w:trPr>
        <w:tc>
          <w:tcPr>
            <w:tcW w:w="1951" w:type="dxa"/>
            <w:vAlign w:val="center"/>
          </w:tcPr>
          <w:p w14:paraId="712A22FF" w14:textId="77777777" w:rsidR="00AB206B" w:rsidRPr="008B2A2F" w:rsidRDefault="00AB206B" w:rsidP="00A54C60">
            <w:pPr>
              <w:rPr>
                <w:rStyle w:val="Emphasis"/>
                <w:rFonts w:eastAsia="Arial Unicode MS" w:cs="Arial"/>
                <w:b/>
                <w:i w:val="0"/>
                <w:sz w:val="18"/>
                <w:szCs w:val="18"/>
              </w:rPr>
            </w:pPr>
          </w:p>
        </w:tc>
        <w:tc>
          <w:tcPr>
            <w:tcW w:w="7291" w:type="dxa"/>
            <w:gridSpan w:val="10"/>
            <w:vAlign w:val="center"/>
          </w:tcPr>
          <w:p w14:paraId="788D7B1B" w14:textId="77777777" w:rsidR="00AB206B" w:rsidRPr="008B2A2F" w:rsidRDefault="00AB206B" w:rsidP="00A54C60">
            <w:pPr>
              <w:rPr>
                <w:rStyle w:val="Emphasis"/>
                <w:rFonts w:eastAsia="Arial Unicode MS" w:cs="Arial"/>
                <w:b/>
                <w:i w:val="0"/>
                <w:sz w:val="18"/>
                <w:szCs w:val="18"/>
              </w:rPr>
            </w:pPr>
          </w:p>
        </w:tc>
      </w:tr>
      <w:tr w:rsidR="00AB206B" w14:paraId="712476C1" w14:textId="77777777" w:rsidTr="00A54C60">
        <w:trPr>
          <w:trHeight w:val="83"/>
        </w:trPr>
        <w:tc>
          <w:tcPr>
            <w:tcW w:w="9242" w:type="dxa"/>
            <w:gridSpan w:val="11"/>
            <w:vAlign w:val="center"/>
          </w:tcPr>
          <w:p w14:paraId="5891EC56" w14:textId="77777777" w:rsidR="00AB206B" w:rsidRDefault="00AB206B" w:rsidP="00A54C60">
            <w:pPr>
              <w:rPr>
                <w:rStyle w:val="Emphasis"/>
                <w:rFonts w:eastAsia="Arial Unicode MS" w:cs="Arial"/>
                <w:b/>
                <w:i w:val="0"/>
                <w:sz w:val="18"/>
                <w:szCs w:val="18"/>
              </w:rPr>
            </w:pPr>
          </w:p>
        </w:tc>
      </w:tr>
      <w:tr w:rsidR="00AB206B" w14:paraId="6C902A98" w14:textId="77777777" w:rsidTr="00A54C60">
        <w:trPr>
          <w:trHeight w:val="1075"/>
        </w:trPr>
        <w:tc>
          <w:tcPr>
            <w:tcW w:w="1951" w:type="dxa"/>
            <w:vAlign w:val="center"/>
          </w:tcPr>
          <w:p w14:paraId="1EECD050" w14:textId="77777777" w:rsidR="00AB206B" w:rsidRDefault="00AB206B" w:rsidP="00A54C60">
            <w:pPr>
              <w:rPr>
                <w:rStyle w:val="Emphasis"/>
                <w:rFonts w:eastAsia="Arial Unicode MS" w:cs="Arial"/>
                <w:b/>
                <w:i w:val="0"/>
                <w:sz w:val="18"/>
                <w:szCs w:val="18"/>
              </w:rPr>
            </w:pPr>
            <w:r>
              <w:rPr>
                <w:rStyle w:val="Emphasis"/>
                <w:rFonts w:eastAsia="Arial Unicode MS" w:cs="Arial"/>
                <w:b/>
                <w:sz w:val="18"/>
                <w:szCs w:val="18"/>
              </w:rPr>
              <w:t>Signature</w:t>
            </w:r>
          </w:p>
        </w:tc>
        <w:tc>
          <w:tcPr>
            <w:tcW w:w="7291" w:type="dxa"/>
            <w:gridSpan w:val="10"/>
            <w:vAlign w:val="center"/>
          </w:tcPr>
          <w:p w14:paraId="7E004CD3" w14:textId="77777777" w:rsidR="00AB206B" w:rsidRDefault="00AB206B" w:rsidP="00A54C60">
            <w:pPr>
              <w:rPr>
                <w:rStyle w:val="Emphasis"/>
                <w:rFonts w:eastAsia="Arial Unicode MS" w:cs="Arial"/>
                <w:b/>
                <w:i w:val="0"/>
                <w:sz w:val="18"/>
                <w:szCs w:val="18"/>
              </w:rPr>
            </w:pPr>
          </w:p>
        </w:tc>
      </w:tr>
      <w:tr w:rsidR="00AB206B" w14:paraId="061AF80A" w14:textId="77777777" w:rsidTr="00A54C60">
        <w:trPr>
          <w:trHeight w:val="454"/>
        </w:trPr>
        <w:tc>
          <w:tcPr>
            <w:tcW w:w="1951" w:type="dxa"/>
            <w:vAlign w:val="center"/>
          </w:tcPr>
          <w:p w14:paraId="71BEF171" w14:textId="77777777" w:rsidR="00AB206B" w:rsidRDefault="00AB206B" w:rsidP="00A54C60">
            <w:pPr>
              <w:rPr>
                <w:rStyle w:val="Emphasis"/>
                <w:rFonts w:eastAsia="Arial Unicode MS" w:cs="Arial"/>
                <w:b/>
                <w:i w:val="0"/>
                <w:sz w:val="18"/>
                <w:szCs w:val="18"/>
              </w:rPr>
            </w:pPr>
            <w:r>
              <w:rPr>
                <w:rStyle w:val="Emphasis"/>
                <w:rFonts w:eastAsia="Arial Unicode MS" w:cs="Arial"/>
                <w:b/>
                <w:sz w:val="18"/>
                <w:szCs w:val="18"/>
              </w:rPr>
              <w:t>Date</w:t>
            </w:r>
          </w:p>
        </w:tc>
        <w:tc>
          <w:tcPr>
            <w:tcW w:w="2835" w:type="dxa"/>
            <w:gridSpan w:val="4"/>
            <w:vAlign w:val="center"/>
          </w:tcPr>
          <w:p w14:paraId="45416F5E" w14:textId="77777777" w:rsidR="00AB206B" w:rsidRDefault="00AB206B" w:rsidP="00A54C60">
            <w:pPr>
              <w:rPr>
                <w:rStyle w:val="Emphasis"/>
                <w:rFonts w:eastAsia="Arial Unicode MS" w:cs="Arial"/>
                <w:b/>
                <w:i w:val="0"/>
                <w:sz w:val="18"/>
                <w:szCs w:val="18"/>
              </w:rPr>
            </w:pPr>
          </w:p>
        </w:tc>
        <w:tc>
          <w:tcPr>
            <w:tcW w:w="1854" w:type="dxa"/>
            <w:gridSpan w:val="3"/>
            <w:vAlign w:val="center"/>
          </w:tcPr>
          <w:p w14:paraId="7A5A319A" w14:textId="77777777" w:rsidR="00AB206B" w:rsidRDefault="00AB206B" w:rsidP="00A54C60">
            <w:pPr>
              <w:rPr>
                <w:rStyle w:val="Emphasis"/>
                <w:rFonts w:eastAsia="Arial Unicode MS" w:cs="Arial"/>
                <w:b/>
                <w:i w:val="0"/>
                <w:sz w:val="18"/>
                <w:szCs w:val="18"/>
              </w:rPr>
            </w:pPr>
            <w:r>
              <w:rPr>
                <w:rStyle w:val="Emphasis"/>
                <w:rFonts w:eastAsia="Arial Unicode MS" w:cs="Arial"/>
                <w:b/>
                <w:sz w:val="18"/>
                <w:szCs w:val="18"/>
              </w:rPr>
              <w:t>Contact Phone No.</w:t>
            </w:r>
          </w:p>
        </w:tc>
        <w:tc>
          <w:tcPr>
            <w:tcW w:w="2602" w:type="dxa"/>
            <w:gridSpan w:val="3"/>
            <w:vAlign w:val="center"/>
          </w:tcPr>
          <w:p w14:paraId="712DD395" w14:textId="77777777" w:rsidR="00AB206B" w:rsidRDefault="00AB206B" w:rsidP="00A54C60">
            <w:pPr>
              <w:rPr>
                <w:rStyle w:val="Emphasis"/>
                <w:rFonts w:eastAsia="Arial Unicode MS" w:cs="Arial"/>
                <w:b/>
                <w:i w:val="0"/>
                <w:sz w:val="18"/>
                <w:szCs w:val="18"/>
              </w:rPr>
            </w:pPr>
          </w:p>
        </w:tc>
      </w:tr>
    </w:tbl>
    <w:p w14:paraId="53AA4351" w14:textId="77777777" w:rsidR="00AB206B" w:rsidRPr="00583A90" w:rsidRDefault="00AB206B" w:rsidP="00AB206B">
      <w:pPr>
        <w:rPr>
          <w:rStyle w:val="Emphasis"/>
          <w:rFonts w:ascii="Arial" w:eastAsia="Arial Unicode MS" w:hAnsi="Arial" w:cs="Arial"/>
          <w:b/>
          <w:color w:val="FF0000"/>
          <w:sz w:val="28"/>
          <w:szCs w:val="28"/>
        </w:rPr>
      </w:pPr>
    </w:p>
    <w:p w14:paraId="45E5504B" w14:textId="77777777" w:rsidR="00AB206B" w:rsidRPr="00E92DA7" w:rsidRDefault="00AB206B" w:rsidP="00AB206B">
      <w:pPr>
        <w:rPr>
          <w:rFonts w:ascii="Arial" w:hAnsi="Arial" w:cs="Arial"/>
          <w:sz w:val="22"/>
          <w:szCs w:val="22"/>
        </w:rPr>
      </w:pPr>
    </w:p>
    <w:p w14:paraId="3248C3B1" w14:textId="77777777" w:rsidR="005C0E61" w:rsidRPr="00E75FC7" w:rsidRDefault="005C0E61" w:rsidP="005C0E61">
      <w:pPr>
        <w:rPr>
          <w:rFonts w:cs="Calibri"/>
          <w:b/>
          <w:bCs/>
          <w:color w:val="000000" w:themeColor="text1"/>
        </w:rPr>
      </w:pPr>
    </w:p>
    <w:p w14:paraId="2C883711" w14:textId="77777777" w:rsidR="005C0E61" w:rsidRDefault="005C0E61" w:rsidP="005C0E61">
      <w:pPr>
        <w:rPr>
          <w:rFonts w:cs="Calibri"/>
          <w:b/>
          <w:bCs/>
          <w:color w:val="FC4F08"/>
        </w:rPr>
      </w:pPr>
    </w:p>
    <w:p w14:paraId="00B55D63" w14:textId="77777777" w:rsidR="005C0E61" w:rsidRPr="00FE67F4" w:rsidRDefault="005C0E61" w:rsidP="005C0E61">
      <w:pPr>
        <w:rPr>
          <w:b/>
          <w:color w:val="FF6600"/>
        </w:rPr>
      </w:pPr>
    </w:p>
    <w:p w14:paraId="48CC3E66" w14:textId="77777777" w:rsidR="002A424A" w:rsidRDefault="002A424A"/>
    <w:sectPr w:rsidR="002A424A" w:rsidSect="0019648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E61"/>
    <w:rsid w:val="0019648F"/>
    <w:rsid w:val="002A424A"/>
    <w:rsid w:val="00594F8D"/>
    <w:rsid w:val="005C0E61"/>
    <w:rsid w:val="005D25C8"/>
    <w:rsid w:val="00627257"/>
    <w:rsid w:val="009F2C20"/>
    <w:rsid w:val="00A83C35"/>
    <w:rsid w:val="00AB2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51686F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E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C0E6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0E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E61"/>
    <w:rPr>
      <w:rFonts w:ascii="Lucida Grande" w:hAnsi="Lucida Grande" w:cs="Lucida Grande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AB206B"/>
    <w:rPr>
      <w:i/>
      <w:iCs/>
    </w:rPr>
  </w:style>
  <w:style w:type="table" w:styleId="TableGrid">
    <w:name w:val="Table Grid"/>
    <w:basedOn w:val="TableNormal"/>
    <w:uiPriority w:val="59"/>
    <w:rsid w:val="00AB206B"/>
    <w:rPr>
      <w:rFonts w:ascii="Arial" w:eastAsiaTheme="minorHAnsi" w:hAnsi="Arial" w:cs="Times New Roman"/>
      <w:sz w:val="22"/>
      <w:szCs w:val="20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E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C0E6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0E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E61"/>
    <w:rPr>
      <w:rFonts w:ascii="Lucida Grande" w:hAnsi="Lucida Grande" w:cs="Lucida Grande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AB206B"/>
    <w:rPr>
      <w:i/>
      <w:iCs/>
    </w:rPr>
  </w:style>
  <w:style w:type="table" w:styleId="TableGrid">
    <w:name w:val="Table Grid"/>
    <w:basedOn w:val="TableNormal"/>
    <w:uiPriority w:val="59"/>
    <w:rsid w:val="00AB206B"/>
    <w:rPr>
      <w:rFonts w:ascii="Arial" w:eastAsiaTheme="minorHAnsi" w:hAnsi="Arial" w:cs="Times New Roman"/>
      <w:sz w:val="22"/>
      <w:szCs w:val="20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https://www.lhhscotland.com/properties/detail/?id=24860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485</Words>
  <Characters>2768</Characters>
  <Application>Microsoft Macintosh Word</Application>
  <DocSecurity>0</DocSecurity>
  <Lines>23</Lines>
  <Paragraphs>6</Paragraphs>
  <ScaleCrop>false</ScaleCrop>
  <Company/>
  <LinksUpToDate>false</LinksUpToDate>
  <CharactersWithSpaces>3247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wendy.bowers</dc:creator>
  <cp:keywords/>
  <dc:description/>
  <cp:lastModifiedBy>wendy.bowers</cp:lastModifiedBy>
  <cp:revision>3</cp:revision>
  <dcterms:created xsi:type="dcterms:W3CDTF">2017-12-13T18:30:00Z</dcterms:created>
  <dcterms:modified xsi:type="dcterms:W3CDTF">2018-02-06T13:24:00Z</dcterms:modified>
</cp:coreProperties>
</file>